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7FE4" w14:textId="4F792F05" w:rsidR="0010604B" w:rsidRPr="00D94F1F" w:rsidRDefault="0010604B" w:rsidP="0010604B">
      <w:pPr>
        <w:pStyle w:val="Afsnit2"/>
        <w:spacing w:after="240"/>
        <w:rPr>
          <w:color w:val="FFFFFF" w:themeColor="background1"/>
        </w:rPr>
      </w:pPr>
      <w:r>
        <w:rPr>
          <w:color w:val="FFFFFF" w:themeColor="background1"/>
        </w:rPr>
        <w:t>S</w:t>
      </w:r>
      <w:r w:rsidRPr="00D94F1F">
        <w:rPr>
          <w:color w:val="FFFFFF" w:themeColor="background1"/>
        </w:rPr>
        <w:t>kabelon for IT-sikkerheds</w:t>
      </w:r>
      <w:r w:rsidR="001859AE">
        <w:rPr>
          <w:color w:val="FFFFFF" w:themeColor="background1"/>
        </w:rPr>
        <w:t>håndbog</w:t>
      </w:r>
    </w:p>
    <w:p w14:paraId="1C0003DB" w14:textId="40D5C99C" w:rsidR="0010604B" w:rsidRDefault="0010604B" w:rsidP="0010604B">
      <w:pPr>
        <w:rPr>
          <w:color w:val="FFFFFF" w:themeColor="background1"/>
        </w:rPr>
      </w:pPr>
      <w:r w:rsidRPr="00555962">
        <w:rPr>
          <w:color w:val="FFFFFF" w:themeColor="background1"/>
        </w:rPr>
        <w:t>Følgende dokument er en skabelon til udarbejdelse af en IT-sikkerheds</w:t>
      </w:r>
      <w:r w:rsidR="001859AE">
        <w:rPr>
          <w:color w:val="FFFFFF" w:themeColor="background1"/>
        </w:rPr>
        <w:t>håndbog</w:t>
      </w:r>
      <w:r w:rsidRPr="00555962">
        <w:rPr>
          <w:color w:val="FFFFFF" w:themeColor="background1"/>
        </w:rPr>
        <w:t xml:space="preserve">. </w:t>
      </w:r>
      <w:r w:rsidR="00D309E6">
        <w:rPr>
          <w:color w:val="FFFFFF" w:themeColor="background1"/>
        </w:rPr>
        <w:br/>
      </w:r>
      <w:r w:rsidR="006821F6">
        <w:rPr>
          <w:color w:val="FFFFFF" w:themeColor="background1"/>
        </w:rPr>
        <w:t xml:space="preserve">IT-sikkerhedshåndbogen er en medarbejdernær vejledning </w:t>
      </w:r>
      <w:r w:rsidR="00392717">
        <w:rPr>
          <w:color w:val="FFFFFF" w:themeColor="background1"/>
        </w:rPr>
        <w:t xml:space="preserve">som udmønter organisationens IT-sikkerhedspolitik i konkrete retningslinjer for medarbejderen. </w:t>
      </w:r>
      <w:r w:rsidRPr="00555962">
        <w:rPr>
          <w:color w:val="FFFFFF" w:themeColor="background1"/>
        </w:rPr>
        <w:t xml:space="preserve">Dokumentet er </w:t>
      </w:r>
      <w:r>
        <w:rPr>
          <w:color w:val="FFFFFF" w:themeColor="background1"/>
        </w:rPr>
        <w:t>én af flere</w:t>
      </w:r>
      <w:r w:rsidRPr="00555962">
        <w:rPr>
          <w:color w:val="FFFFFF" w:themeColor="background1"/>
        </w:rPr>
        <w:t xml:space="preserve"> skabelon</w:t>
      </w:r>
      <w:r>
        <w:rPr>
          <w:color w:val="FFFFFF" w:themeColor="background1"/>
        </w:rPr>
        <w:t>-dokumenter</w:t>
      </w:r>
      <w:r w:rsidRPr="00555962">
        <w:rPr>
          <w:color w:val="FFFFFF" w:themeColor="background1"/>
        </w:rPr>
        <w:t xml:space="preserve">, som </w:t>
      </w:r>
      <w:r>
        <w:rPr>
          <w:color w:val="FFFFFF" w:themeColor="background1"/>
        </w:rPr>
        <w:t>indgår i</w:t>
      </w:r>
      <w:r w:rsidRPr="00555962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det </w:t>
      </w:r>
      <w:r w:rsidRPr="00555962">
        <w:rPr>
          <w:color w:val="FFFFFF" w:themeColor="background1"/>
        </w:rPr>
        <w:t>IT-sikkerhedsmateriale</w:t>
      </w:r>
      <w:r>
        <w:rPr>
          <w:color w:val="FFFFFF" w:themeColor="background1"/>
        </w:rPr>
        <w:t>, som alle organisationer bør have</w:t>
      </w:r>
      <w:r w:rsidR="00783E3C">
        <w:rPr>
          <w:color w:val="FFFFFF" w:themeColor="background1"/>
        </w:rPr>
        <w:t xml:space="preserve"> ift. overholdelse af NIS2</w:t>
      </w:r>
      <w:r>
        <w:rPr>
          <w:color w:val="FFFFFF" w:themeColor="background1"/>
        </w:rPr>
        <w:t>.</w:t>
      </w:r>
    </w:p>
    <w:p w14:paraId="47A09A9C" w14:textId="2AB6C050" w:rsidR="0010604B" w:rsidRDefault="0010604B" w:rsidP="0010604B">
      <w:pPr>
        <w:rPr>
          <w:color w:val="FFFFFF" w:themeColor="background1"/>
        </w:rPr>
      </w:pPr>
      <w:r>
        <w:rPr>
          <w:color w:val="FFFFFF" w:themeColor="background1"/>
        </w:rPr>
        <w:t>Vi har i Lakeside lavet en række skabeloner</w:t>
      </w:r>
      <w:r w:rsidR="00A370C8">
        <w:rPr>
          <w:color w:val="FFFFFF" w:themeColor="background1"/>
        </w:rPr>
        <w:t>,</w:t>
      </w:r>
      <w:r>
        <w:rPr>
          <w:color w:val="FFFFFF" w:themeColor="background1"/>
        </w:rPr>
        <w:t xml:space="preserve"> som du er velkommen til at bruge. Skabelonerne er tiltænkt SMV’er med produktion, men kan sagtens bruges af organisationer uden produktion (OT)</w:t>
      </w:r>
      <w:r w:rsidR="00394AB7">
        <w:rPr>
          <w:color w:val="FFFFFF" w:themeColor="background1"/>
        </w:rPr>
        <w:t>.</w:t>
      </w:r>
      <w:r>
        <w:rPr>
          <w:color w:val="FFFFFF" w:themeColor="background1"/>
        </w:rPr>
        <w:t xml:space="preserve"> </w:t>
      </w:r>
      <w:r w:rsidR="00394AB7">
        <w:rPr>
          <w:color w:val="FFFFFF" w:themeColor="background1"/>
        </w:rPr>
        <w:t>Skabelonerne</w:t>
      </w:r>
      <w:r>
        <w:rPr>
          <w:color w:val="FFFFFF" w:themeColor="background1"/>
        </w:rPr>
        <w:t xml:space="preserve"> </w:t>
      </w:r>
      <w:r w:rsidR="00875168">
        <w:rPr>
          <w:color w:val="FFFFFF" w:themeColor="background1"/>
        </w:rPr>
        <w:t xml:space="preserve">er </w:t>
      </w:r>
      <w:r>
        <w:rPr>
          <w:color w:val="FFFFFF" w:themeColor="background1"/>
        </w:rPr>
        <w:t>udarbejdet med udgangspunkt i små og mellemstore forsyningsselskaber.</w:t>
      </w:r>
    </w:p>
    <w:p w14:paraId="77583965" w14:textId="7A85B229" w:rsidR="0010604B" w:rsidRPr="00D94F1F" w:rsidRDefault="0010604B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IT-sikkerhedspolitik</w:t>
      </w:r>
    </w:p>
    <w:p w14:paraId="0E9ED905" w14:textId="6C7174F8" w:rsidR="0010604B" w:rsidRPr="00D94F1F" w:rsidRDefault="001859AE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 xml:space="preserve">Nærværende </w:t>
      </w:r>
      <w:r w:rsidR="0010604B" w:rsidRPr="00D94F1F">
        <w:rPr>
          <w:color w:val="FFFFFF" w:themeColor="background1"/>
        </w:rPr>
        <w:t>IT-sikkerhedshåndbog</w:t>
      </w:r>
    </w:p>
    <w:p w14:paraId="3800CCA9" w14:textId="77777777" w:rsidR="00392717" w:rsidRDefault="00392717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IT/</w:t>
      </w:r>
      <w:r w:rsidR="0010604B">
        <w:rPr>
          <w:color w:val="FFFFFF" w:themeColor="background1"/>
        </w:rPr>
        <w:t>OT-leverandør</w:t>
      </w:r>
      <w:r>
        <w:rPr>
          <w:color w:val="FFFFFF" w:themeColor="background1"/>
        </w:rPr>
        <w:t xml:space="preserve"> sikkerheds</w:t>
      </w:r>
      <w:r w:rsidR="0010604B">
        <w:rPr>
          <w:color w:val="FFFFFF" w:themeColor="background1"/>
        </w:rPr>
        <w:t>politik</w:t>
      </w:r>
    </w:p>
    <w:p w14:paraId="7EF85BEB" w14:textId="3119EE66" w:rsidR="0010604B" w:rsidRPr="00D94F1F" w:rsidRDefault="00392717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IT/OT-l</w:t>
      </w:r>
      <w:r w:rsidR="0010604B">
        <w:rPr>
          <w:color w:val="FFFFFF" w:themeColor="background1"/>
        </w:rPr>
        <w:t>everandør tjekliste</w:t>
      </w:r>
    </w:p>
    <w:p w14:paraId="18EB550A" w14:textId="77777777" w:rsidR="0010604B" w:rsidRPr="00D94F1F" w:rsidRDefault="0010604B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Risiko</w:t>
      </w:r>
      <w:r>
        <w:rPr>
          <w:color w:val="FFFFFF" w:themeColor="background1"/>
        </w:rPr>
        <w:t>styringspolitik og Risikolog</w:t>
      </w:r>
    </w:p>
    <w:p w14:paraId="172A0E1E" w14:textId="50BEDABB" w:rsidR="0010604B" w:rsidRPr="00D94F1F" w:rsidRDefault="0010604B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Hændelseshåndteringsproce</w:t>
      </w:r>
      <w:r w:rsidR="006B580E">
        <w:rPr>
          <w:color w:val="FFFFFF" w:themeColor="background1"/>
        </w:rPr>
        <w:t>dure</w:t>
      </w:r>
      <w:r>
        <w:rPr>
          <w:color w:val="FFFFFF" w:themeColor="background1"/>
        </w:rPr>
        <w:t xml:space="preserve"> og Hændelseslog</w:t>
      </w:r>
    </w:p>
    <w:p w14:paraId="436C5231" w14:textId="77777777" w:rsidR="0010604B" w:rsidRPr="00D94F1F" w:rsidRDefault="0010604B" w:rsidP="0010604B">
      <w:pPr>
        <w:pStyle w:val="Listeafsnit"/>
        <w:numPr>
          <w:ilvl w:val="0"/>
          <w:numId w:val="50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Kriseberedskabspolitik, -planer og -skabeloner</w:t>
      </w:r>
    </w:p>
    <w:p w14:paraId="2D99EB9B" w14:textId="77777777" w:rsidR="0010604B" w:rsidRDefault="0010604B" w:rsidP="0010604B">
      <w:pPr>
        <w:rPr>
          <w:color w:val="FFFFFF" w:themeColor="background1"/>
        </w:rPr>
      </w:pPr>
      <w:r>
        <w:rPr>
          <w:color w:val="FFFFFF" w:themeColor="background1"/>
        </w:rPr>
        <w:t xml:space="preserve">Skabelonerne for de øvrige dokumenterne kan findes og downloades på </w:t>
      </w:r>
      <w:hyperlink r:id="rId11" w:history="1">
        <w:r w:rsidRPr="00D94F1F">
          <w:rPr>
            <w:rStyle w:val="Hyperlink"/>
            <w:color w:val="FFFFFF" w:themeColor="background1"/>
          </w:rPr>
          <w:t>www.lakeside.dk/publikationer</w:t>
        </w:r>
      </w:hyperlink>
    </w:p>
    <w:p w14:paraId="04F06FEE" w14:textId="77777777" w:rsidR="0010604B" w:rsidRDefault="0010604B" w:rsidP="0010604B">
      <w:pPr>
        <w:rPr>
          <w:color w:val="FFFFFF" w:themeColor="background1"/>
        </w:rPr>
      </w:pPr>
    </w:p>
    <w:p w14:paraId="1702B00A" w14:textId="77777777" w:rsidR="0010604B" w:rsidRPr="005076D6" w:rsidRDefault="0010604B" w:rsidP="0010604B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Sådan bruger du skabelonen</w:t>
      </w:r>
    </w:p>
    <w:p w14:paraId="5D283A69" w14:textId="77777777" w:rsidR="0010604B" w:rsidRDefault="0010604B" w:rsidP="0010604B">
      <w:pPr>
        <w:pStyle w:val="Listeafsnit"/>
        <w:numPr>
          <w:ilvl w:val="0"/>
          <w:numId w:val="51"/>
        </w:numPr>
        <w:rPr>
          <w:color w:val="FFFFFF" w:themeColor="background1"/>
        </w:rPr>
      </w:pPr>
      <w:r w:rsidRPr="00A81E28">
        <w:rPr>
          <w:color w:val="FFFFFF" w:themeColor="background1"/>
        </w:rPr>
        <w:t>Tekster med gråt og i firkantede klammer er vejledningstekster</w:t>
      </w:r>
      <w:r>
        <w:rPr>
          <w:color w:val="FFFFFF" w:themeColor="background1"/>
        </w:rPr>
        <w:t>,</w:t>
      </w:r>
      <w:r w:rsidRPr="00A81E28">
        <w:rPr>
          <w:color w:val="FFFFFF" w:themeColor="background1"/>
        </w:rPr>
        <w:t xml:space="preserve"> som slettes ved endt redigering.</w:t>
      </w:r>
    </w:p>
    <w:p w14:paraId="6B55B29F" w14:textId="411D2788" w:rsidR="0010604B" w:rsidRDefault="0010604B" w:rsidP="0010604B">
      <w:pPr>
        <w:pStyle w:val="Listeafsnit"/>
        <w:numPr>
          <w:ilvl w:val="0"/>
          <w:numId w:val="51"/>
        </w:numPr>
        <w:rPr>
          <w:color w:val="FFFFFF" w:themeColor="background1"/>
        </w:rPr>
      </w:pPr>
      <w:r w:rsidRPr="00A81E28">
        <w:rPr>
          <w:color w:val="FFFFFF" w:themeColor="background1"/>
        </w:rPr>
        <w:t xml:space="preserve"> &lt;organisation&gt; er en dokument-</w:t>
      </w:r>
      <w:r w:rsidR="00902249">
        <w:rPr>
          <w:color w:val="FFFFFF" w:themeColor="background1"/>
        </w:rPr>
        <w:t>egenskab</w:t>
      </w:r>
      <w:r w:rsidRPr="00A81E28">
        <w:rPr>
          <w:color w:val="FFFFFF" w:themeColor="background1"/>
        </w:rPr>
        <w:t xml:space="preserve">. Den kan rettes under Filer / Egenskaber / Brugerdefineret (nederste tekstboks) og derefter opdatere alle felter i hele dokumentet (vælg alt og højreklik). </w:t>
      </w:r>
    </w:p>
    <w:p w14:paraId="07BCA3AB" w14:textId="0F146323" w:rsidR="0010604B" w:rsidRDefault="0010604B" w:rsidP="0010604B">
      <w:pPr>
        <w:pStyle w:val="Listeafsnit"/>
        <w:numPr>
          <w:ilvl w:val="0"/>
          <w:numId w:val="51"/>
        </w:numPr>
        <w:rPr>
          <w:color w:val="FFFFFF" w:themeColor="background1"/>
        </w:rPr>
      </w:pPr>
      <w:r w:rsidRPr="005076D6">
        <w:rPr>
          <w:color w:val="FFFFFF" w:themeColor="background1"/>
        </w:rPr>
        <w:t>Alle tekster kan ændres efter behov og som tilpasning til d</w:t>
      </w:r>
      <w:r>
        <w:rPr>
          <w:color w:val="FFFFFF" w:themeColor="background1"/>
        </w:rPr>
        <w:t>in</w:t>
      </w:r>
      <w:r w:rsidRPr="005076D6">
        <w:rPr>
          <w:color w:val="FFFFFF" w:themeColor="background1"/>
        </w:rPr>
        <w:t xml:space="preserve"> organisation. Alle tekster med gult bør du ændre eller som minimum forholde dig til.</w:t>
      </w:r>
    </w:p>
    <w:p w14:paraId="6ADF8D4B" w14:textId="77777777" w:rsidR="00422D33" w:rsidRPr="005076D6" w:rsidRDefault="00422D33" w:rsidP="00422D33">
      <w:pPr>
        <w:pStyle w:val="Listeafsnit"/>
        <w:numPr>
          <w:ilvl w:val="0"/>
          <w:numId w:val="51"/>
        </w:numPr>
        <w:rPr>
          <w:color w:val="FFFFFF" w:themeColor="background1"/>
        </w:rPr>
      </w:pPr>
      <w:r>
        <w:rPr>
          <w:color w:val="FFFFFF" w:themeColor="background1"/>
        </w:rPr>
        <w:t>Kontaktinformation og organisation skal opdateres i sidehoved og sidefod. OBS! Organisation og logo på forsiden er også i en sidefod.</w:t>
      </w:r>
    </w:p>
    <w:p w14:paraId="26FA660B" w14:textId="77777777" w:rsidR="00F44BA8" w:rsidRDefault="00F44BA8" w:rsidP="00422D33">
      <w:pPr>
        <w:sectPr w:rsidR="00F44BA8" w:rsidSect="00BF6FCA">
          <w:headerReference w:type="default" r:id="rId12"/>
          <w:footerReference w:type="default" r:id="rId13"/>
          <w:pgSz w:w="11906" w:h="16838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466C7DA2" w14:textId="77777777" w:rsidR="004E6077" w:rsidRDefault="004E6077" w:rsidP="004C4D30">
      <w:pPr>
        <w:pStyle w:val="Afsnit2"/>
      </w:pPr>
    </w:p>
    <w:p w14:paraId="4B1C94C8" w14:textId="77777777" w:rsidR="004E6077" w:rsidRDefault="004E6077" w:rsidP="004C4D30">
      <w:pPr>
        <w:pStyle w:val="Afsnit2"/>
      </w:pPr>
    </w:p>
    <w:p w14:paraId="228489D6" w14:textId="77777777" w:rsidR="004E6077" w:rsidRDefault="004E6077" w:rsidP="004C4D30">
      <w:pPr>
        <w:pStyle w:val="Afsnit2"/>
      </w:pPr>
    </w:p>
    <w:p w14:paraId="51A88DAA" w14:textId="77777777" w:rsidR="004E6077" w:rsidRDefault="004E6077" w:rsidP="004C4D30">
      <w:pPr>
        <w:pStyle w:val="Afsnit2"/>
      </w:pPr>
    </w:p>
    <w:p w14:paraId="62E79E37" w14:textId="1F2904C1" w:rsidR="00B855A7" w:rsidRPr="00AC5799" w:rsidRDefault="00CB6B4C" w:rsidP="004C4D30">
      <w:pPr>
        <w:pStyle w:val="Afsnit2"/>
      </w:pPr>
      <w:r w:rsidRPr="00CB6B4C">
        <w:t>Dato | Version</w:t>
      </w:r>
      <w:r w:rsidR="00B855A7" w:rsidRPr="00B855A7">
        <w:rPr>
          <w:highlight w:val="yellow"/>
        </w:rPr>
        <w:t xml:space="preserve"> </w:t>
      </w:r>
      <w:r w:rsidR="00B855A7" w:rsidRPr="00FA0E7C">
        <w:rPr>
          <w:highlight w:val="yellow"/>
        </w:rPr>
        <w:t>X.X</w:t>
      </w:r>
    </w:p>
    <w:p w14:paraId="6AAD951F" w14:textId="77777777" w:rsidR="00B855A7" w:rsidRDefault="00B855A7" w:rsidP="00236A5E">
      <w:pPr>
        <w:pStyle w:val="Titel"/>
      </w:pPr>
      <w:r>
        <w:t>IT-sikkerheds h</w:t>
      </w:r>
      <w:r w:rsidRPr="00236A5E">
        <w:t>å</w:t>
      </w:r>
      <w:r>
        <w:t>ndbogen</w:t>
      </w:r>
    </w:p>
    <w:p w14:paraId="6E706163" w14:textId="77777777" w:rsidR="00AE7931" w:rsidRDefault="00AE7931" w:rsidP="00E843E9">
      <w:pPr>
        <w:sectPr w:rsidR="00AE7931" w:rsidSect="00AA301E">
          <w:headerReference w:type="default" r:id="rId14"/>
          <w:footerReference w:type="default" r:id="rId15"/>
          <w:pgSz w:w="11906" w:h="16838"/>
          <w:pgMar w:top="2835" w:right="1418" w:bottom="1701" w:left="1418" w:header="709" w:footer="709" w:gutter="0"/>
          <w:pgNumType w:start="1"/>
          <w:cols w:space="708"/>
          <w:docGrid w:linePitch="360"/>
        </w:sectPr>
      </w:pPr>
    </w:p>
    <w:p w14:paraId="4599D044" w14:textId="77777777" w:rsidR="00B855A7" w:rsidRDefault="00B855A7" w:rsidP="00236A5E">
      <w:pPr>
        <w:pStyle w:val="Afsnit2"/>
        <w:spacing w:after="240"/>
      </w:pPr>
      <w:r w:rsidRPr="004C4D30">
        <w:lastRenderedPageBreak/>
        <w:t>Revisions</w:t>
      </w:r>
      <w:r>
        <w:t>- og Godkendelseshistorik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223"/>
        <w:gridCol w:w="1451"/>
        <w:gridCol w:w="1407"/>
        <w:gridCol w:w="2391"/>
        <w:gridCol w:w="2588"/>
      </w:tblGrid>
      <w:tr w:rsidR="00B855A7" w14:paraId="4E4749B4" w14:textId="77777777" w:rsidTr="00D5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shd w:val="clear" w:color="auto" w:fill="023047" w:themeFill="text2"/>
          </w:tcPr>
          <w:p w14:paraId="38D7A1BC" w14:textId="16017ADC" w:rsidR="00B855A7" w:rsidRPr="002C72A7" w:rsidRDefault="00B855A7" w:rsidP="00236A5E">
            <w:r w:rsidRPr="002C72A7">
              <w:t>Version</w:t>
            </w:r>
          </w:p>
        </w:tc>
        <w:tc>
          <w:tcPr>
            <w:tcW w:w="1451" w:type="dxa"/>
            <w:shd w:val="clear" w:color="auto" w:fill="023047" w:themeFill="text2"/>
          </w:tcPr>
          <w:p w14:paraId="43648BC1" w14:textId="77777777" w:rsidR="00B855A7" w:rsidRPr="002C72A7" w:rsidRDefault="00B855A7" w:rsidP="00236A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Dato</w:t>
            </w:r>
          </w:p>
        </w:tc>
        <w:tc>
          <w:tcPr>
            <w:tcW w:w="1407" w:type="dxa"/>
            <w:shd w:val="clear" w:color="auto" w:fill="023047" w:themeFill="text2"/>
          </w:tcPr>
          <w:p w14:paraId="03523885" w14:textId="77777777" w:rsidR="00B855A7" w:rsidRPr="002C72A7" w:rsidRDefault="00B855A7" w:rsidP="00236A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Ansvarlig</w:t>
            </w:r>
          </w:p>
        </w:tc>
        <w:tc>
          <w:tcPr>
            <w:tcW w:w="2391" w:type="dxa"/>
            <w:shd w:val="clear" w:color="auto" w:fill="023047" w:themeFill="text2"/>
          </w:tcPr>
          <w:p w14:paraId="044EEBC9" w14:textId="77777777" w:rsidR="00B855A7" w:rsidRPr="002C72A7" w:rsidRDefault="00B855A7" w:rsidP="00236A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</w:t>
            </w:r>
          </w:p>
        </w:tc>
        <w:tc>
          <w:tcPr>
            <w:tcW w:w="2588" w:type="dxa"/>
            <w:shd w:val="clear" w:color="auto" w:fill="023047" w:themeFill="text2"/>
          </w:tcPr>
          <w:p w14:paraId="62B82A9A" w14:textId="77777777" w:rsidR="00B855A7" w:rsidRPr="002C72A7" w:rsidRDefault="00B855A7" w:rsidP="00236A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Godkendt</w:t>
            </w:r>
          </w:p>
        </w:tc>
      </w:tr>
      <w:tr w:rsidR="00D93FAA" w:rsidRPr="00D93FAA" w14:paraId="5BCE3FC3" w14:textId="77777777" w:rsidTr="00D5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1FE368F1" w14:textId="77777777" w:rsidR="00B855A7" w:rsidRPr="00D93FAA" w:rsidRDefault="00B855A7" w:rsidP="00236A5E">
            <w:pPr>
              <w:rPr>
                <w:color w:val="8D8D8D" w:themeColor="text1" w:themeTint="80"/>
              </w:rPr>
            </w:pPr>
            <w:r w:rsidRPr="00D93FAA">
              <w:rPr>
                <w:color w:val="8D8D8D" w:themeColor="text1" w:themeTint="80"/>
              </w:rPr>
              <w:t>[0.0]</w:t>
            </w:r>
          </w:p>
        </w:tc>
        <w:tc>
          <w:tcPr>
            <w:tcW w:w="1451" w:type="dxa"/>
          </w:tcPr>
          <w:p w14:paraId="723DA443" w14:textId="77777777" w:rsidR="00B855A7" w:rsidRPr="00D93FAA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  <w:r w:rsidRPr="00D93FAA">
              <w:rPr>
                <w:color w:val="8D8D8D" w:themeColor="text1" w:themeTint="80"/>
              </w:rPr>
              <w:t>[</w:t>
            </w:r>
            <w:proofErr w:type="spellStart"/>
            <w:proofErr w:type="gramStart"/>
            <w:r w:rsidRPr="00D93FAA">
              <w:rPr>
                <w:color w:val="8D8D8D" w:themeColor="text1" w:themeTint="80"/>
              </w:rPr>
              <w:t>dd.mm.yy</w:t>
            </w:r>
            <w:proofErr w:type="spellEnd"/>
            <w:proofErr w:type="gramEnd"/>
            <w:r w:rsidRPr="00D93FAA">
              <w:rPr>
                <w:color w:val="8D8D8D" w:themeColor="text1" w:themeTint="80"/>
              </w:rPr>
              <w:t>]</w:t>
            </w:r>
          </w:p>
        </w:tc>
        <w:tc>
          <w:tcPr>
            <w:tcW w:w="1407" w:type="dxa"/>
          </w:tcPr>
          <w:p w14:paraId="41D39FD1" w14:textId="77777777" w:rsidR="00B855A7" w:rsidRPr="00D93FAA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  <w:r w:rsidRPr="00D93FAA">
              <w:rPr>
                <w:color w:val="8D8D8D" w:themeColor="text1" w:themeTint="80"/>
              </w:rPr>
              <w:t>[INT]</w:t>
            </w:r>
          </w:p>
        </w:tc>
        <w:tc>
          <w:tcPr>
            <w:tcW w:w="2391" w:type="dxa"/>
          </w:tcPr>
          <w:p w14:paraId="6EA6E9F8" w14:textId="77777777" w:rsidR="00B855A7" w:rsidRPr="00D93FAA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</w:p>
        </w:tc>
        <w:tc>
          <w:tcPr>
            <w:tcW w:w="2588" w:type="dxa"/>
          </w:tcPr>
          <w:p w14:paraId="146AAF28" w14:textId="77777777" w:rsidR="00B855A7" w:rsidRPr="00D93FAA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  <w:r w:rsidRPr="00D93FAA">
              <w:rPr>
                <w:color w:val="8D8D8D" w:themeColor="text1" w:themeTint="80"/>
              </w:rPr>
              <w:t>[dato / navn]</w:t>
            </w:r>
          </w:p>
        </w:tc>
      </w:tr>
      <w:tr w:rsidR="00B855A7" w14:paraId="0566DAA2" w14:textId="77777777" w:rsidTr="00D55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1270F874" w14:textId="77777777" w:rsidR="00B855A7" w:rsidRPr="009A214F" w:rsidRDefault="00B855A7" w:rsidP="00236A5E"/>
        </w:tc>
        <w:tc>
          <w:tcPr>
            <w:tcW w:w="1451" w:type="dxa"/>
          </w:tcPr>
          <w:p w14:paraId="12F8411A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58E63672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1" w:type="dxa"/>
          </w:tcPr>
          <w:p w14:paraId="12C38F81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73650467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5A7" w14:paraId="5817A325" w14:textId="77777777" w:rsidTr="00D5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55DE2C07" w14:textId="77777777" w:rsidR="00B855A7" w:rsidRPr="009A214F" w:rsidRDefault="00B855A7" w:rsidP="00236A5E"/>
        </w:tc>
        <w:tc>
          <w:tcPr>
            <w:tcW w:w="1451" w:type="dxa"/>
          </w:tcPr>
          <w:p w14:paraId="474BE4B4" w14:textId="77777777" w:rsidR="00B855A7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591B744" w14:textId="77777777" w:rsidR="00B855A7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1" w:type="dxa"/>
          </w:tcPr>
          <w:p w14:paraId="0230786F" w14:textId="77777777" w:rsidR="00B855A7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1888EDCD" w14:textId="77777777" w:rsidR="00B855A7" w:rsidRDefault="00B855A7" w:rsidP="00236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5A7" w14:paraId="2CB02E80" w14:textId="77777777" w:rsidTr="00D55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1DDAB2D6" w14:textId="77777777" w:rsidR="00B855A7" w:rsidRPr="009A214F" w:rsidRDefault="00B855A7" w:rsidP="00236A5E"/>
        </w:tc>
        <w:tc>
          <w:tcPr>
            <w:tcW w:w="1451" w:type="dxa"/>
          </w:tcPr>
          <w:p w14:paraId="6A0B80E6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565CEA7E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1" w:type="dxa"/>
          </w:tcPr>
          <w:p w14:paraId="459CD60A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2CCC178C" w14:textId="77777777" w:rsidR="00B855A7" w:rsidRDefault="00B855A7" w:rsidP="00236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87892B" w14:textId="77777777" w:rsidR="00B855A7" w:rsidRDefault="00B855A7" w:rsidP="007F5409">
      <w:pPr>
        <w:pStyle w:val="Afsnit2"/>
        <w:spacing w:after="240"/>
      </w:pPr>
      <w:r>
        <w:t>Kontaktpersoner</w:t>
      </w:r>
      <w: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855A7" w:rsidRPr="00863927" w14:paraId="3FE6F4B4" w14:textId="77777777" w:rsidTr="00D55F11">
        <w:tc>
          <w:tcPr>
            <w:tcW w:w="4530" w:type="dxa"/>
          </w:tcPr>
          <w:p w14:paraId="5AA5FEED" w14:textId="77777777" w:rsidR="00B855A7" w:rsidRPr="00BB129E" w:rsidRDefault="00B855A7" w:rsidP="00E843E9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2D31AECE" w14:textId="77777777" w:rsidR="00B855A7" w:rsidRPr="00BB129E" w:rsidRDefault="00B855A7" w:rsidP="00E843E9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660BCD1B" w14:textId="77777777" w:rsidR="00B855A7" w:rsidRPr="00BB129E" w:rsidRDefault="00B855A7" w:rsidP="00E843E9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6DC86E74" w14:textId="77777777" w:rsidR="00B855A7" w:rsidRPr="00BB129E" w:rsidRDefault="00B855A7" w:rsidP="00E843E9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B3192A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3D425CB0" w14:textId="5C9C39E9" w:rsidR="00B855A7" w:rsidRPr="003279B3" w:rsidRDefault="00273D02" w:rsidP="00E843E9">
            <w:pPr>
              <w:rPr>
                <w:lang w:val="en-US"/>
              </w:rPr>
            </w:pPr>
            <w:r>
              <w:fldChar w:fldCharType="begin"/>
            </w:r>
            <w:r w:rsidRPr="00863927">
              <w:rPr>
                <w:lang w:val="en-US"/>
              </w:rPr>
              <w:instrText xml:space="preserve"> DOCPROPERTY "Organisation" \* MERGEFORMAT </w:instrText>
            </w:r>
            <w:r>
              <w:fldChar w:fldCharType="separate"/>
            </w:r>
            <w:r w:rsidRPr="00863927">
              <w:rPr>
                <w:lang w:val="en-US"/>
              </w:rPr>
              <w:t>&lt;</w:t>
            </w:r>
            <w:proofErr w:type="spellStart"/>
            <w:r w:rsidRPr="00863927">
              <w:rPr>
                <w:lang w:val="en-US"/>
              </w:rPr>
              <w:t>Organisation</w:t>
            </w:r>
            <w:proofErr w:type="spellEnd"/>
            <w:r w:rsidRPr="00863927">
              <w:rPr>
                <w:lang w:val="en-US"/>
              </w:rPr>
              <w:t>&gt;</w:t>
            </w:r>
            <w:r>
              <w:fldChar w:fldCharType="end"/>
            </w:r>
          </w:p>
        </w:tc>
        <w:tc>
          <w:tcPr>
            <w:tcW w:w="4530" w:type="dxa"/>
          </w:tcPr>
          <w:p w14:paraId="35EAB237" w14:textId="77777777" w:rsidR="00B855A7" w:rsidRPr="00BB129E" w:rsidRDefault="00B855A7" w:rsidP="00E843E9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07C3BF80" w14:textId="77777777" w:rsidR="00B855A7" w:rsidRPr="00BB129E" w:rsidRDefault="00B855A7" w:rsidP="00E843E9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7B964AF7" w14:textId="77777777" w:rsidR="00B855A7" w:rsidRPr="00BB129E" w:rsidRDefault="00B855A7" w:rsidP="00E843E9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4FC6F225" w14:textId="77777777" w:rsidR="00B855A7" w:rsidRPr="00BB129E" w:rsidRDefault="00B855A7" w:rsidP="00E843E9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B3192A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1E445E6B" w14:textId="27047393" w:rsidR="00B855A7" w:rsidRPr="003279B3" w:rsidRDefault="00273D02" w:rsidP="00E843E9">
            <w:pPr>
              <w:rPr>
                <w:lang w:val="en-US"/>
              </w:rPr>
            </w:pPr>
            <w:r>
              <w:fldChar w:fldCharType="begin"/>
            </w:r>
            <w:r w:rsidRPr="00863927">
              <w:rPr>
                <w:lang w:val="en-US"/>
              </w:rPr>
              <w:instrText xml:space="preserve"> DOCPROPERTY "Organisation" \* MERGEFORMAT </w:instrText>
            </w:r>
            <w:r>
              <w:fldChar w:fldCharType="separate"/>
            </w:r>
            <w:r w:rsidRPr="00863927">
              <w:rPr>
                <w:lang w:val="en-US"/>
              </w:rPr>
              <w:t>&lt;</w:t>
            </w:r>
            <w:proofErr w:type="spellStart"/>
            <w:r w:rsidRPr="00863927">
              <w:rPr>
                <w:lang w:val="en-US"/>
              </w:rPr>
              <w:t>Organisation</w:t>
            </w:r>
            <w:proofErr w:type="spellEnd"/>
            <w:r w:rsidRPr="00863927">
              <w:rPr>
                <w:lang w:val="en-US"/>
              </w:rPr>
              <w:t>&gt;</w:t>
            </w:r>
            <w:r>
              <w:fldChar w:fldCharType="end"/>
            </w:r>
          </w:p>
        </w:tc>
      </w:tr>
    </w:tbl>
    <w:p w14:paraId="553B746B" w14:textId="77777777" w:rsidR="00B527A6" w:rsidRPr="00863927" w:rsidRDefault="00B527A6">
      <w:pPr>
        <w:spacing w:after="0"/>
        <w:rPr>
          <w:rFonts w:ascii="Lakeside" w:hAnsi="Lakeside" w:cs="Times New Roman (Brødtekst CS)"/>
          <w:caps/>
          <w:sz w:val="36"/>
          <w:lang w:val="en-US"/>
        </w:rPr>
      </w:pPr>
      <w:r w:rsidRPr="00863927">
        <w:rPr>
          <w:lang w:val="en-US"/>
        </w:rPr>
        <w:br w:type="page"/>
      </w:r>
    </w:p>
    <w:p w14:paraId="1AD18AF5" w14:textId="3DC8A3AA" w:rsidR="00F02FB2" w:rsidRDefault="00F02FB2" w:rsidP="0084339B">
      <w:pPr>
        <w:pStyle w:val="Afsnit2"/>
      </w:pPr>
      <w:r>
        <w:lastRenderedPageBreak/>
        <w:t>Indholdsfortegnelse</w:t>
      </w:r>
    </w:p>
    <w:bookmarkStart w:id="0" w:name="_Toc183502200"/>
    <w:p w14:paraId="05548D0A" w14:textId="3A1634DD" w:rsidR="004A78DF" w:rsidRDefault="008E6976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185567065" w:history="1">
        <w:r w:rsidR="004A78DF" w:rsidRPr="00382847">
          <w:rPr>
            <w:rStyle w:val="Hyperlink"/>
            <w:noProof/>
          </w:rPr>
          <w:t>1</w:t>
        </w:r>
        <w:r w:rsidR="004A78DF"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="004A78DF" w:rsidRPr="00382847">
          <w:rPr>
            <w:rStyle w:val="Hyperlink"/>
            <w:noProof/>
          </w:rPr>
          <w:t>Indledning</w:t>
        </w:r>
        <w:r w:rsidR="004A78DF">
          <w:rPr>
            <w:noProof/>
            <w:webHidden/>
          </w:rPr>
          <w:tab/>
        </w:r>
        <w:r w:rsidR="004A78DF">
          <w:rPr>
            <w:noProof/>
            <w:webHidden/>
          </w:rPr>
          <w:fldChar w:fldCharType="begin"/>
        </w:r>
        <w:r w:rsidR="004A78DF">
          <w:rPr>
            <w:noProof/>
            <w:webHidden/>
          </w:rPr>
          <w:instrText xml:space="preserve"> PAGEREF _Toc185567065 \h </w:instrText>
        </w:r>
        <w:r w:rsidR="004A78DF">
          <w:rPr>
            <w:noProof/>
            <w:webHidden/>
          </w:rPr>
        </w:r>
        <w:r w:rsidR="004A78DF">
          <w:rPr>
            <w:noProof/>
            <w:webHidden/>
          </w:rPr>
          <w:fldChar w:fldCharType="separate"/>
        </w:r>
        <w:r w:rsidR="004A78DF">
          <w:rPr>
            <w:noProof/>
            <w:webHidden/>
          </w:rPr>
          <w:t>3</w:t>
        </w:r>
        <w:r w:rsidR="004A78DF">
          <w:rPr>
            <w:noProof/>
            <w:webHidden/>
          </w:rPr>
          <w:fldChar w:fldCharType="end"/>
        </w:r>
      </w:hyperlink>
    </w:p>
    <w:p w14:paraId="17B376F0" w14:textId="00C523BD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66" w:history="1">
        <w:r w:rsidRPr="00382847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Medarbejderansvar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E69D28" w14:textId="7019F9B2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67" w:history="1">
        <w:r w:rsidRPr="00382847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Fortrolighed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27E00F" w14:textId="13E34BCD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68" w:history="1">
        <w:r w:rsidRPr="00382847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Brug af 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CB7D7D" w14:textId="6B040064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69" w:history="1">
        <w:r w:rsidRPr="00382847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Autoriserede brugere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99D651" w14:textId="57CFB133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0" w:history="1">
        <w:r w:rsidRPr="00382847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Upassende indhold i e-mails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BF93DB" w14:textId="5FFC965D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1" w:history="1">
        <w:r w:rsidRPr="00382847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Adskillelse af privatliv og arbejde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9800E6" w14:textId="6AE965FA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2" w:history="1">
        <w:r w:rsidRPr="00382847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E-mail sikkerhed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6772F6" w14:textId="45641051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3" w:history="1">
        <w:r w:rsidRPr="00382847">
          <w:rPr>
            <w:rStyle w:val="Hyperlink"/>
            <w:noProof/>
          </w:rPr>
          <w:t>4.5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Brug af sikker 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B22780" w14:textId="006EE1E7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4" w:history="1">
        <w:r w:rsidRPr="00382847">
          <w:rPr>
            <w:rStyle w:val="Hyperlink"/>
            <w:noProof/>
          </w:rPr>
          <w:t>4.6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Arkivering af dokumentation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A2350F" w14:textId="246D049C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5" w:history="1">
        <w:r w:rsidRPr="00382847">
          <w:rPr>
            <w:rStyle w:val="Hyperlink"/>
            <w:noProof/>
          </w:rPr>
          <w:t>4.7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Opmærksomhed ved modtagelse af 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DA7F4D" w14:textId="27A5AF38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76" w:history="1">
        <w:r w:rsidRPr="00382847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Brug af internettet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529ABF" w14:textId="4A31B937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77" w:history="1">
        <w:r w:rsidRPr="00382847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Brug af enheder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0748D5" w14:textId="759C13F9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8" w:history="1">
        <w:r w:rsidRPr="00382847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Software (programmer og app’s)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81FD1C" w14:textId="217BC5AF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79" w:history="1">
        <w:r w:rsidRPr="00382847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Brug af telefon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D7BF11" w14:textId="3E1BC91A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80" w:history="1">
        <w:r w:rsidRPr="00382847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Opmærksomhed ved brug af enheder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C9A2E1" w14:textId="6F310138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81" w:history="1">
        <w:r w:rsidRPr="00382847">
          <w:rPr>
            <w:rStyle w:val="Hyperlink"/>
            <w:noProof/>
          </w:rPr>
          <w:t>6.4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Passwordpolitik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57A51F4" w14:textId="6D2BFCE6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82" w:history="1">
        <w:r w:rsidRPr="00382847">
          <w:rPr>
            <w:rStyle w:val="Hyperlink"/>
            <w:noProof/>
          </w:rPr>
          <w:t>6.5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Password til pc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A6CAAC" w14:textId="58CDD691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83" w:history="1">
        <w:r w:rsidRPr="00382847">
          <w:rPr>
            <w:rStyle w:val="Hyperlink"/>
            <w:noProof/>
          </w:rPr>
          <w:t>6.6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 xml:space="preserve">Password – </w:t>
        </w:r>
        <w:r w:rsidRPr="00382847">
          <w:rPr>
            <w:rStyle w:val="Hyperlink"/>
            <w:noProof/>
            <w:highlight w:val="yellow"/>
          </w:rPr>
          <w:t>specifikt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B9D179" w14:textId="71911BFB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84" w:history="1">
        <w:r w:rsidRPr="00382847">
          <w:rPr>
            <w:rStyle w:val="Hyperlink"/>
            <w:noProof/>
          </w:rPr>
          <w:t>6.7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Passwordmanager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A5D026" w14:textId="397281A6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85" w:history="1">
        <w:r w:rsidRPr="00382847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Print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C2F01D4" w14:textId="1C7141D4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86" w:history="1">
        <w:r w:rsidRPr="00382847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Overvågning og logning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266172B" w14:textId="3DB3E72D" w:rsidR="004A78DF" w:rsidRDefault="004A78DF">
      <w:pPr>
        <w:pStyle w:val="Indholdsfortegnelse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5567087" w:history="1">
        <w:r w:rsidRPr="00382847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Rapportering af hændelser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1939320" w14:textId="528CEE65" w:rsidR="004A78DF" w:rsidRDefault="004A78DF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5567088" w:history="1">
        <w:r w:rsidRPr="00382847">
          <w:rPr>
            <w:rStyle w:val="Hyperlink"/>
            <w:noProof/>
          </w:rPr>
          <w:t>9.1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382847">
          <w:rPr>
            <w:rStyle w:val="Hyperlink"/>
            <w:noProof/>
          </w:rPr>
          <w:t>Det kan der ske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_Toc185567088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7598C7" w14:textId="45802FE8" w:rsidR="00B855A7" w:rsidRDefault="008E6976" w:rsidP="004A78DF">
      <w:pPr>
        <w:pStyle w:val="Overskrift1"/>
      </w:pPr>
      <w:r>
        <w:rPr>
          <w:rFonts w:ascii="Source Serif Pro" w:hAnsi="Source Serif Pro"/>
          <w:bCs/>
          <w:szCs w:val="20"/>
        </w:rPr>
        <w:lastRenderedPageBreak/>
        <w:fldChar w:fldCharType="end"/>
      </w:r>
      <w:bookmarkStart w:id="1" w:name="_Toc185567065"/>
      <w:r w:rsidR="00B855A7" w:rsidRPr="00B855A7">
        <w:t>Indledning</w:t>
      </w:r>
      <w:bookmarkEnd w:id="0"/>
      <w:bookmarkEnd w:id="1"/>
    </w:p>
    <w:p w14:paraId="51C8E3C0" w14:textId="1FB4C942" w:rsidR="00067EEA" w:rsidRPr="00067EEA" w:rsidRDefault="00067EEA" w:rsidP="00067EEA">
      <w:r>
        <w:t xml:space="preserve">Denne IT-sikkerhedshåndbog indeholder en række </w:t>
      </w:r>
      <w:r w:rsidR="00C04BCD">
        <w:t>regler, retningslinjer</w:t>
      </w:r>
      <w:r>
        <w:t xml:space="preserve"> og vejledninger til hvordan medarbejdere overholder </w:t>
      </w:r>
      <w:fldSimple w:instr=" DOCPROPERTY &quot;Organisation&quot; \* MERGEFORMAT ">
        <w:r w:rsidR="00C04BCD">
          <w:t>&lt;Organisation&gt;</w:t>
        </w:r>
      </w:fldSimple>
      <w:r w:rsidR="00C04BCD">
        <w:t>s IT-sikkerhedspolitik</w:t>
      </w:r>
      <w:r>
        <w:t>.</w:t>
      </w:r>
    </w:p>
    <w:p w14:paraId="0F3581F4" w14:textId="13E6778A" w:rsidR="005937A0" w:rsidRPr="005937A0" w:rsidRDefault="005937A0" w:rsidP="005937A0">
      <w:pPr>
        <w:pStyle w:val="Overskrift1"/>
      </w:pPr>
      <w:bookmarkStart w:id="2" w:name="_Toc185567066"/>
      <w:r>
        <w:t>Medarbejderansvar</w:t>
      </w:r>
      <w:bookmarkEnd w:id="2"/>
    </w:p>
    <w:p w14:paraId="3972CD34" w14:textId="3D324395" w:rsidR="00B855A7" w:rsidRPr="00E843E9" w:rsidRDefault="004F14C8" w:rsidP="00E843E9">
      <w:r>
        <w:t xml:space="preserve">Det er den enkelte medarbejders ansvar </w:t>
      </w:r>
      <w:r w:rsidRPr="004B271B">
        <w:t xml:space="preserve">at efterleve sikkerheden omkring </w:t>
      </w:r>
      <w:r>
        <w:t>IT-</w:t>
      </w:r>
      <w:r w:rsidRPr="004B271B">
        <w:t xml:space="preserve">anvendelsen </w:t>
      </w:r>
      <w:r>
        <w:t xml:space="preserve">i </w:t>
      </w:r>
      <w:fldSimple w:instr=" DOCPROPERTY &quot;Organisation&quot; \* MERGEFORMAT ">
        <w:r>
          <w:t>&lt;organisation&gt;</w:t>
        </w:r>
      </w:fldSimple>
      <w:r>
        <w:t xml:space="preserve"> jævnfør IT-sikkerhedspolitik</w:t>
      </w:r>
      <w:r w:rsidR="00F87EF4">
        <w:t>ken</w:t>
      </w:r>
      <w:r w:rsidR="00F87EF4" w:rsidRPr="00F87EF4">
        <w:t xml:space="preserve"> </w:t>
      </w:r>
      <w:r w:rsidR="00F87EF4">
        <w:t>og nærværende IT</w:t>
      </w:r>
      <w:r w:rsidR="00747539">
        <w:t>-sikkerhedshåndbog</w:t>
      </w:r>
      <w:r w:rsidR="00B855A7" w:rsidRPr="00E843E9">
        <w:t>.</w:t>
      </w:r>
      <w:r w:rsidR="00BC0879">
        <w:t xml:space="preserve"> </w:t>
      </w:r>
    </w:p>
    <w:p w14:paraId="0437259A" w14:textId="6C526F35" w:rsidR="00B855A7" w:rsidRPr="008B2020" w:rsidRDefault="00B855A7" w:rsidP="00E843E9">
      <w:pPr>
        <w:rPr>
          <w:sz w:val="23"/>
          <w:szCs w:val="23"/>
        </w:rPr>
      </w:pPr>
      <w:r>
        <w:t xml:space="preserve">Alle medarbejdere er </w:t>
      </w:r>
      <w:r w:rsidR="00D772DF">
        <w:t xml:space="preserve">desuden </w:t>
      </w:r>
      <w:r>
        <w:t>forpligtiget til at gøre sig bekendt med de til enhver tid gældende privatlivspolitikker.</w:t>
      </w:r>
      <w:r w:rsidR="003E4998" w:rsidRPr="003E4998">
        <w:t xml:space="preserve"> </w:t>
      </w:r>
      <w:r w:rsidR="003E4998">
        <w:t xml:space="preserve">Eksterne privatlivspolitikker </w:t>
      </w:r>
      <w:r w:rsidR="003D288C">
        <w:t xml:space="preserve">(kunder, jobansøgere, cookie-politik) </w:t>
      </w:r>
      <w:r w:rsidR="003E4998">
        <w:t xml:space="preserve">er publiceret på hjemmesiden </w:t>
      </w:r>
      <w:r w:rsidR="003E4998" w:rsidRPr="00F35ED2">
        <w:rPr>
          <w:sz w:val="23"/>
          <w:szCs w:val="23"/>
          <w:highlight w:val="yellow"/>
        </w:rPr>
        <w:t>link</w:t>
      </w:r>
      <w:r w:rsidR="003E4998">
        <w:rPr>
          <w:sz w:val="23"/>
          <w:szCs w:val="23"/>
        </w:rPr>
        <w:t xml:space="preserve">. </w:t>
      </w:r>
      <w:r w:rsidR="003E4998">
        <w:t xml:space="preserve">Den interne privatlivspolitik </w:t>
      </w:r>
      <w:r w:rsidR="008B2020">
        <w:t xml:space="preserve">(medarbejdere) </w:t>
      </w:r>
      <w:r w:rsidR="003E4998">
        <w:t xml:space="preserve">udleveres sammen med ansættelseskontrakt og forefindes </w:t>
      </w:r>
      <w:proofErr w:type="gramStart"/>
      <w:r w:rsidR="003E4998">
        <w:t>endvidere</w:t>
      </w:r>
      <w:proofErr w:type="gramEnd"/>
      <w:r w:rsidR="003E4998">
        <w:t xml:space="preserve"> på fællesdrev / intranet.</w:t>
      </w:r>
    </w:p>
    <w:p w14:paraId="613B3D82" w14:textId="273C9E2D" w:rsidR="0090267C" w:rsidRDefault="00B855A7" w:rsidP="00E843E9">
      <w:r>
        <w:t xml:space="preserve">Alle medarbejdere er ansvarlige for at rapportere om eventuelle sikkerhedsbrud eller mistanke herom til </w:t>
      </w:r>
      <w:r w:rsidRPr="00630043">
        <w:rPr>
          <w:highlight w:val="yellow"/>
        </w:rPr>
        <w:t>nærmeste leder og IT-sikkerhedsfunktionen</w:t>
      </w:r>
      <w:r>
        <w:t>.</w:t>
      </w:r>
    </w:p>
    <w:p w14:paraId="137E7CC4" w14:textId="247AC625" w:rsidR="00ED5642" w:rsidRDefault="00ED5642" w:rsidP="00E843E9">
      <w:r w:rsidRPr="004B271B">
        <w:t xml:space="preserve">Bevidst brud på </w:t>
      </w:r>
      <w:r w:rsidR="00DF36B6">
        <w:t>de nævnte</w:t>
      </w:r>
      <w:r w:rsidR="00553724">
        <w:t xml:space="preserve"> politikker og retningslinjer</w:t>
      </w:r>
      <w:r>
        <w:t>,</w:t>
      </w:r>
      <w:r w:rsidRPr="004B271B">
        <w:t xml:space="preserve"> anses som en væsentlig overtrædelse af kontraktforholdet mellem </w:t>
      </w:r>
      <w:fldSimple w:instr=" DOCPROPERTY &quot;Organisation&quot; \* MERGEFORMAT ">
        <w:r>
          <w:t>&lt;organisation&gt;</w:t>
        </w:r>
      </w:fldSimple>
      <w:r>
        <w:t xml:space="preserve"> </w:t>
      </w:r>
      <w:r w:rsidRPr="004B271B">
        <w:t xml:space="preserve">og </w:t>
      </w:r>
      <w:r>
        <w:t>medarbejderen,</w:t>
      </w:r>
      <w:r w:rsidRPr="004B271B">
        <w:t xml:space="preserve"> og </w:t>
      </w:r>
      <w:r w:rsidR="00584089">
        <w:t>vil</w:t>
      </w:r>
      <w:r w:rsidRPr="004B271B">
        <w:t xml:space="preserve"> medføre disciplinære foranstaltninger, </w:t>
      </w:r>
      <w:r>
        <w:t>herunder også</w:t>
      </w:r>
      <w:r w:rsidRPr="004B271B">
        <w:t xml:space="preserve"> afslutning af </w:t>
      </w:r>
      <w:r>
        <w:t>ansættelses</w:t>
      </w:r>
      <w:r w:rsidRPr="004B271B">
        <w:t>forhold</w:t>
      </w:r>
      <w:r>
        <w:t>et.</w:t>
      </w:r>
    </w:p>
    <w:p w14:paraId="66746237" w14:textId="77777777" w:rsidR="00B855A7" w:rsidRDefault="00B855A7" w:rsidP="00E843E9">
      <w:pPr>
        <w:pStyle w:val="Overskrift1"/>
      </w:pPr>
      <w:bookmarkStart w:id="3" w:name="_Toc183459618"/>
      <w:bookmarkStart w:id="4" w:name="_Toc183502201"/>
      <w:bookmarkStart w:id="5" w:name="_Toc185567067"/>
      <w:r>
        <w:t>Fortrolighed</w:t>
      </w:r>
      <w:bookmarkEnd w:id="3"/>
      <w:bookmarkEnd w:id="4"/>
      <w:bookmarkEnd w:id="5"/>
      <w:r>
        <w:t xml:space="preserve"> </w:t>
      </w:r>
    </w:p>
    <w:p w14:paraId="19E8CD8C" w14:textId="372633A8" w:rsidR="00B855A7" w:rsidRDefault="00B855A7" w:rsidP="00E843E9">
      <w:r>
        <w:t>Medarbejdere underskriver en fortrolighedserklæring med</w:t>
      </w:r>
      <w:r w:rsidR="00291B28">
        <w:rPr>
          <w:i/>
          <w:iCs/>
        </w:rPr>
        <w:t xml:space="preserve"> </w:t>
      </w:r>
      <w:fldSimple w:instr=" DOCPROPERTY &quot;Organisation&quot; \* MERGEFORMAT ">
        <w:r w:rsidR="001B50BF">
          <w:t>&lt;Organisation&gt;</w:t>
        </w:r>
      </w:fldSimple>
      <w:r>
        <w:t>. Fortrolighedserklæringen er gældende både under og efter ansættelse.</w:t>
      </w:r>
    </w:p>
    <w:p w14:paraId="1322271D" w14:textId="6A3061EC" w:rsidR="00B855A7" w:rsidRDefault="00B855A7" w:rsidP="00E843E9">
      <w:r w:rsidRPr="00EC4FDB">
        <w:t>Meda</w:t>
      </w:r>
      <w:r>
        <w:t xml:space="preserve">rbejdere ved </w:t>
      </w:r>
      <w:fldSimple w:instr=" DOCPROPERTY &quot;Organisation&quot; \* MERGEFORMAT ">
        <w:r w:rsidR="00D126EC">
          <w:t>&lt;Organisation&gt;</w:t>
        </w:r>
      </w:fldSimple>
      <w:r w:rsidR="00D126EC">
        <w:t xml:space="preserve"> </w:t>
      </w:r>
      <w:r>
        <w:t>skal i arbejdstiden være opmærksomme på, at udefra kommende (leverandører, kunder, servicemedarbejdere o.l.) ikke lytter eller ser med</w:t>
      </w:r>
      <w:r w:rsidR="00CC48CF">
        <w:t>,</w:t>
      </w:r>
      <w:r>
        <w:t xml:space="preserve"> når der arbejdes med kundedata og/eller når kundernes data drøftes mellem medarbejderne. </w:t>
      </w:r>
    </w:p>
    <w:p w14:paraId="2043404E" w14:textId="5D298162" w:rsidR="00B855A7" w:rsidRDefault="00B855A7" w:rsidP="00E843E9">
      <w:r>
        <w:lastRenderedPageBreak/>
        <w:t>Papirer med kunde- eller medarbejderoplysninger må ikke ligge frit fremme på skrivebordet</w:t>
      </w:r>
      <w:r w:rsidR="00CC48CF">
        <w:t>,</w:t>
      </w:r>
      <w:r>
        <w:t xml:space="preserve"> når medarbejderen forlader skrivebordet og udskrifter skal hentes i printeren straks disse er udskrevet.</w:t>
      </w:r>
    </w:p>
    <w:p w14:paraId="4F06AFBA" w14:textId="2FD0CA0D" w:rsidR="00B855A7" w:rsidRDefault="00B855A7" w:rsidP="00E843E9">
      <w:r>
        <w:t>I fritiden skal m</w:t>
      </w:r>
      <w:r w:rsidRPr="00EC4FDB">
        <w:t>eda</w:t>
      </w:r>
      <w:r>
        <w:t xml:space="preserve">rbejdere ved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 </w:t>
      </w:r>
      <w:r>
        <w:t>være opmærksomme på den tavshedspligt man er pålagt, hvor kunde og/eller medarbejderdata ikke må deles, drøftes eller uforvarende komme til 3. mands (familie, venner, samt tilfældigt forbipasserende) kendskab.</w:t>
      </w:r>
    </w:p>
    <w:p w14:paraId="4E903FAC" w14:textId="77777777" w:rsidR="00B855A7" w:rsidRDefault="00B855A7" w:rsidP="00E843E9">
      <w:pPr>
        <w:pStyle w:val="Overskrift1"/>
      </w:pPr>
      <w:bookmarkStart w:id="6" w:name="_Toc183459619"/>
      <w:bookmarkStart w:id="7" w:name="_Toc183502202"/>
      <w:bookmarkStart w:id="8" w:name="_Toc185567068"/>
      <w:r>
        <w:t>Brug af mail</w:t>
      </w:r>
      <w:bookmarkEnd w:id="6"/>
      <w:bookmarkEnd w:id="7"/>
      <w:bookmarkEnd w:id="8"/>
    </w:p>
    <w:p w14:paraId="0EE77FCE" w14:textId="77777777" w:rsidR="00B855A7" w:rsidRPr="004B271B" w:rsidRDefault="00B855A7" w:rsidP="00E843E9">
      <w:r w:rsidRPr="004B271B">
        <w:t xml:space="preserve">Der stilles en personlig e-mailadresse til rådighed for alle medarbejdere, bestyrelsesmedlemmer og leverandører, hvor det måtte være relevant og brugbart for udførelsen af deres </w:t>
      </w:r>
      <w:r>
        <w:t>arbejdsopgaver</w:t>
      </w:r>
      <w:r w:rsidRPr="004B271B">
        <w:t>.</w:t>
      </w:r>
    </w:p>
    <w:p w14:paraId="621EBEE7" w14:textId="1C5586F6" w:rsidR="00B855A7" w:rsidRPr="004B271B" w:rsidRDefault="00B855A7" w:rsidP="00E843E9">
      <w:r w:rsidRPr="004B271B">
        <w:t>Ligesom alt anden teknologi kan brugen af e-mail skabe en sikkerhedsrisiko</w:t>
      </w:r>
      <w:r w:rsidR="00CC48CF">
        <w:t>,</w:t>
      </w:r>
      <w:r w:rsidRPr="004B271B">
        <w:t xml:space="preserve"> hvis den bliver brugt på en upassende</w:t>
      </w:r>
      <w:r>
        <w:t>,</w:t>
      </w:r>
      <w:r w:rsidRPr="004B271B">
        <w:t xml:space="preserve"> eller på anden måde ikke korrekt</w:t>
      </w:r>
      <w:r>
        <w:t>,</w:t>
      </w:r>
      <w:r w:rsidRPr="004B271B">
        <w:t xml:space="preserve"> vis.</w:t>
      </w:r>
    </w:p>
    <w:p w14:paraId="508E7F2E" w14:textId="2DA8DAA4" w:rsidR="00B855A7" w:rsidRPr="004B271B" w:rsidRDefault="00B855A7" w:rsidP="00E843E9">
      <w:r w:rsidRPr="004B271B">
        <w:t xml:space="preserve">Formålet med </w:t>
      </w:r>
      <w:r>
        <w:t>nedenstående retningslinjer</w:t>
      </w:r>
      <w:r w:rsidRPr="004B271B">
        <w:t xml:space="preserve"> er at beskrive de regler der er gældende for brugen af e-mail i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 </w:t>
      </w:r>
      <w:r>
        <w:t>og derved</w:t>
      </w:r>
      <w:r w:rsidRPr="004B271B">
        <w:t xml:space="preserve"> mindske disse risici mest muligt.</w:t>
      </w:r>
    </w:p>
    <w:p w14:paraId="3831ED25" w14:textId="0DF791FF" w:rsidR="00CC48CF" w:rsidRPr="0096491C" w:rsidRDefault="00B855A7" w:rsidP="00E843E9">
      <w:pPr>
        <w:rPr>
          <w:i/>
          <w:iCs/>
        </w:rPr>
      </w:pPr>
      <w:r w:rsidRPr="004B271B">
        <w:t xml:space="preserve">Brugerne skal være opmærksomme på at deres personlige virksomheds e-mailadresse og dertil hørende postkasse er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s </w:t>
      </w:r>
      <w:r w:rsidRPr="004B271B">
        <w:t>ejendom og at indholdet kan overvåges som beskrevet</w:t>
      </w:r>
      <w:r>
        <w:t xml:space="preserve"> i</w:t>
      </w:r>
      <w:r w:rsidRPr="004B271B">
        <w:t xml:space="preserve"> </w:t>
      </w:r>
      <w:r w:rsidRPr="008258C8">
        <w:t>afsnit</w:t>
      </w:r>
      <w:r w:rsidRPr="0096491C">
        <w:rPr>
          <w:i/>
          <w:iCs/>
        </w:rPr>
        <w:t xml:space="preserve"> </w:t>
      </w:r>
      <w:r w:rsidRPr="0096491C">
        <w:rPr>
          <w:i/>
          <w:iCs/>
        </w:rPr>
        <w:fldChar w:fldCharType="begin"/>
      </w:r>
      <w:r w:rsidRPr="0096491C">
        <w:rPr>
          <w:i/>
          <w:iCs/>
        </w:rPr>
        <w:instrText xml:space="preserve"> REF _Ref514333813 \r \h </w:instrText>
      </w:r>
      <w:r>
        <w:rPr>
          <w:i/>
          <w:iCs/>
        </w:rPr>
        <w:instrText xml:space="preserve"> \* MERGEFORMAT </w:instrText>
      </w:r>
      <w:r w:rsidRPr="0096491C">
        <w:rPr>
          <w:i/>
          <w:iCs/>
        </w:rPr>
      </w:r>
      <w:r w:rsidRPr="0096491C">
        <w:rPr>
          <w:i/>
          <w:iCs/>
        </w:rPr>
        <w:fldChar w:fldCharType="separate"/>
      </w:r>
      <w:r w:rsidRPr="0096491C">
        <w:rPr>
          <w:i/>
          <w:iCs/>
        </w:rPr>
        <w:t>10</w:t>
      </w:r>
      <w:r w:rsidRPr="0096491C">
        <w:rPr>
          <w:i/>
          <w:iCs/>
        </w:rPr>
        <w:fldChar w:fldCharType="end"/>
      </w:r>
      <w:r w:rsidRPr="0096491C">
        <w:rPr>
          <w:i/>
          <w:iCs/>
        </w:rPr>
        <w:t xml:space="preserve"> </w:t>
      </w:r>
      <w:r w:rsidRPr="0096491C">
        <w:rPr>
          <w:i/>
          <w:iCs/>
        </w:rPr>
        <w:fldChar w:fldCharType="begin"/>
      </w:r>
      <w:r w:rsidRPr="0096491C">
        <w:rPr>
          <w:i/>
          <w:iCs/>
        </w:rPr>
        <w:instrText xml:space="preserve"> REF _Ref514333813 \h </w:instrText>
      </w:r>
      <w:r>
        <w:rPr>
          <w:i/>
          <w:iCs/>
        </w:rPr>
        <w:instrText xml:space="preserve"> \* MERGEFORMAT </w:instrText>
      </w:r>
      <w:r w:rsidRPr="0096491C">
        <w:rPr>
          <w:i/>
          <w:iCs/>
        </w:rPr>
      </w:r>
      <w:r w:rsidRPr="0096491C">
        <w:rPr>
          <w:i/>
          <w:iCs/>
        </w:rPr>
        <w:fldChar w:fldCharType="separate"/>
      </w:r>
      <w:r w:rsidRPr="0096491C">
        <w:rPr>
          <w:i/>
          <w:iCs/>
        </w:rPr>
        <w:t>Overvågning og logning</w:t>
      </w:r>
      <w:r w:rsidRPr="0096491C">
        <w:rPr>
          <w:i/>
          <w:iCs/>
        </w:rPr>
        <w:fldChar w:fldCharType="end"/>
      </w:r>
      <w:r w:rsidRPr="0096491C">
        <w:rPr>
          <w:i/>
          <w:iCs/>
        </w:rPr>
        <w:t>.</w:t>
      </w:r>
    </w:p>
    <w:p w14:paraId="1585601F" w14:textId="77777777" w:rsidR="00B855A7" w:rsidRPr="006351EB" w:rsidRDefault="00B855A7" w:rsidP="00E843E9">
      <w:pPr>
        <w:pStyle w:val="Overskrift2"/>
      </w:pPr>
      <w:bookmarkStart w:id="9" w:name="_Toc493842382"/>
      <w:bookmarkStart w:id="10" w:name="_Toc532276737"/>
      <w:bookmarkStart w:id="11" w:name="_Toc183459620"/>
      <w:bookmarkStart w:id="12" w:name="_Toc183502203"/>
      <w:bookmarkStart w:id="13" w:name="_Toc185567069"/>
      <w:r w:rsidRPr="00B855A7">
        <w:t>Autoriserede</w:t>
      </w:r>
      <w:r w:rsidRPr="006351EB">
        <w:t xml:space="preserve"> brugere</w:t>
      </w:r>
      <w:bookmarkEnd w:id="9"/>
      <w:bookmarkEnd w:id="10"/>
      <w:bookmarkEnd w:id="11"/>
      <w:bookmarkEnd w:id="12"/>
      <w:bookmarkEnd w:id="13"/>
    </w:p>
    <w:p w14:paraId="38C5343E" w14:textId="07EAE611" w:rsidR="00B855A7" w:rsidRPr="004B271B" w:rsidRDefault="00B855A7" w:rsidP="00E843E9">
      <w:r w:rsidRPr="004B271B">
        <w:t>Det er alene brugere</w:t>
      </w:r>
      <w:r w:rsidR="00CC48CF">
        <w:t>,</w:t>
      </w:r>
      <w:r w:rsidRPr="004B271B">
        <w:t xml:space="preserve"> der har fået godkendelse til at benytte en personlig virksomheds e-mailadresse</w:t>
      </w:r>
      <w:r w:rsidR="00CC48CF">
        <w:t>,</w:t>
      </w:r>
      <w:r w:rsidRPr="004B271B">
        <w:t xml:space="preserve"> der må gøre brug af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s </w:t>
      </w:r>
      <w:r w:rsidRPr="004B271B">
        <w:t>e-mailsystem.</w:t>
      </w:r>
    </w:p>
    <w:p w14:paraId="00720419" w14:textId="77777777" w:rsidR="00B855A7" w:rsidRPr="004B271B" w:rsidRDefault="00B855A7" w:rsidP="00E843E9">
      <w:r w:rsidRPr="004B271B">
        <w:t xml:space="preserve">Autorisation gives ved </w:t>
      </w:r>
      <w:r w:rsidRPr="00510C00">
        <w:rPr>
          <w:highlight w:val="yellow"/>
        </w:rPr>
        <w:t>henvendelse til ansvarlig for mail-systemet</w:t>
      </w:r>
      <w:r w:rsidRPr="004B271B">
        <w:t>.</w:t>
      </w:r>
    </w:p>
    <w:p w14:paraId="3113D0D4" w14:textId="77777777" w:rsidR="00B855A7" w:rsidRPr="004B271B" w:rsidRDefault="00B855A7" w:rsidP="00E843E9">
      <w:r w:rsidRPr="004B271B">
        <w:t xml:space="preserve">Uautoriseret brug af </w:t>
      </w:r>
      <w:r>
        <w:t>selskabets</w:t>
      </w:r>
      <w:r w:rsidRPr="004B271B">
        <w:t xml:space="preserve"> e-mailsystem er ikke tilladt.</w:t>
      </w:r>
    </w:p>
    <w:p w14:paraId="603F3320" w14:textId="77777777" w:rsidR="00B855A7" w:rsidRPr="004B271B" w:rsidRDefault="00B855A7" w:rsidP="00E843E9">
      <w:r w:rsidRPr="004B271B">
        <w:t xml:space="preserve">Dette gælder for såvel det at gøre brug af en anden brugers e-mail eller at give adgang til andre uautoriserede personer. </w:t>
      </w:r>
    </w:p>
    <w:p w14:paraId="6250E47A" w14:textId="52B7DAC6" w:rsidR="0006090D" w:rsidRDefault="00B855A7" w:rsidP="00E843E9">
      <w:r w:rsidRPr="004B271B">
        <w:lastRenderedPageBreak/>
        <w:t>Det gælder alene for fælles postkasser at flere brugere er autoriserede til at tilgå disse</w:t>
      </w:r>
      <w:r>
        <w:t xml:space="preserve">, se </w:t>
      </w:r>
      <w:r w:rsidR="00CF4A5B">
        <w:t>IT-sikkerhedspolitikken</w:t>
      </w:r>
      <w:r>
        <w:t xml:space="preserve"> Bilag </w:t>
      </w:r>
      <w:r w:rsidR="00CF4A5B">
        <w:t>C</w:t>
      </w:r>
      <w:r>
        <w:t>.</w:t>
      </w:r>
    </w:p>
    <w:p w14:paraId="3A247572" w14:textId="77777777" w:rsidR="00B855A7" w:rsidRPr="006351EB" w:rsidRDefault="00B855A7" w:rsidP="00E843E9">
      <w:pPr>
        <w:pStyle w:val="Overskrift2"/>
      </w:pPr>
      <w:bookmarkStart w:id="14" w:name="_Toc493842385"/>
      <w:bookmarkStart w:id="15" w:name="_Toc532276742"/>
      <w:bookmarkStart w:id="16" w:name="_Ref183458016"/>
      <w:bookmarkStart w:id="17" w:name="_Toc183459622"/>
      <w:bookmarkStart w:id="18" w:name="_Toc183502205"/>
      <w:bookmarkStart w:id="19" w:name="_Toc185567070"/>
      <w:r w:rsidRPr="006351EB">
        <w:t xml:space="preserve">Upassende indhold </w:t>
      </w:r>
      <w:bookmarkEnd w:id="14"/>
      <w:bookmarkEnd w:id="15"/>
      <w:r>
        <w:t>i e-mails</w:t>
      </w:r>
      <w:bookmarkEnd w:id="16"/>
      <w:bookmarkEnd w:id="17"/>
      <w:bookmarkEnd w:id="18"/>
      <w:bookmarkEnd w:id="19"/>
    </w:p>
    <w:p w14:paraId="23BA7A25" w14:textId="77777777" w:rsidR="00B855A7" w:rsidRPr="004B271B" w:rsidRDefault="00B855A7" w:rsidP="00E843E9">
      <w:r>
        <w:t>Selskabets</w:t>
      </w:r>
      <w:r w:rsidRPr="004B271B">
        <w:t xml:space="preserve"> e-mail system må ikke bruges til at sende eller opbevare upassende indhold eller materiale.</w:t>
      </w:r>
    </w:p>
    <w:p w14:paraId="43ECAE37" w14:textId="77777777" w:rsidR="00B855A7" w:rsidRDefault="00B855A7" w:rsidP="00E843E9">
      <w:r w:rsidRPr="004B271B">
        <w:t>Al visning eller distribution af upassende indhold via e-mail er ikke acceptabelt og vil medføre sanktioner.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B855A7" w14:paraId="7D4E1CE7" w14:textId="77777777" w:rsidTr="00D55F11">
        <w:tc>
          <w:tcPr>
            <w:tcW w:w="9628" w:type="dxa"/>
            <w:shd w:val="clear" w:color="auto" w:fill="F2F2F2" w:themeFill="background1" w:themeFillShade="F2"/>
          </w:tcPr>
          <w:p w14:paraId="69E44679" w14:textId="77777777" w:rsidR="00B855A7" w:rsidRPr="000B3F44" w:rsidRDefault="00B855A7" w:rsidP="00E843E9">
            <w:pPr>
              <w:rPr>
                <w:rStyle w:val="Kraftigfremhvning"/>
              </w:rPr>
            </w:pPr>
            <w:r w:rsidRPr="000B3F44">
              <w:rPr>
                <w:rStyle w:val="Kraftigfremhvning"/>
              </w:rPr>
              <w:t>Upassende indhold inkluderer:</w:t>
            </w:r>
          </w:p>
          <w:p w14:paraId="75708FA2" w14:textId="77777777" w:rsidR="00B855A7" w:rsidRPr="004B271B" w:rsidRDefault="00B855A7" w:rsidP="00E843E9">
            <w:r w:rsidRPr="004B271B">
              <w:t>Pornografi</w:t>
            </w:r>
            <w:r>
              <w:t>/nøgenbilleder</w:t>
            </w:r>
            <w:r w:rsidRPr="004B271B">
              <w:t>, religiøse eller racerelaterede nedsættende bemærkninger, kønsspecifikke nedsættende kommentarer, opmuntrende information om terror eller andre kriminelle handlinger, materiale omhandlende sekter, spil (gambling) eller ulovlige og/eller euforiserende stoffer.</w:t>
            </w:r>
          </w:p>
          <w:p w14:paraId="7A432778" w14:textId="7C035B81" w:rsidR="00B855A7" w:rsidRDefault="00B855A7" w:rsidP="00E843E9">
            <w:r w:rsidRPr="004B271B">
              <w:t>Definitionen af upassende indhold eller materiale dækker også over tekst, billeder eller andet medie</w:t>
            </w:r>
            <w:r w:rsidR="004931DF">
              <w:t>,</w:t>
            </w:r>
            <w:r w:rsidRPr="004B271B">
              <w:t xml:space="preserve"> der med rimelighed kan siges at støde nogen på baggrund af race, alder, køn, religiøse eller politiske overbevisninger, oprindelsesland / etnisk oprindelse, handicap, seksuel præference eller andre kendetegn beskyttet ved lov</w:t>
            </w:r>
            <w:r>
              <w:t>.</w:t>
            </w:r>
          </w:p>
        </w:tc>
      </w:tr>
    </w:tbl>
    <w:p w14:paraId="05D559A6" w14:textId="50311220" w:rsidR="00496A98" w:rsidRPr="004B271B" w:rsidRDefault="00B855A7" w:rsidP="004931DF">
      <w:pPr>
        <w:spacing w:before="240"/>
      </w:pPr>
      <w:r w:rsidRPr="004B271B">
        <w:t>Enhver bruger der modtager en e-mail</w:t>
      </w:r>
      <w:r w:rsidR="004931DF">
        <w:t>,</w:t>
      </w:r>
      <w:r w:rsidRPr="004B271B">
        <w:t xml:space="preserve"> de betragter som upassende har pligt til at melde dette til </w:t>
      </w:r>
      <w:r w:rsidRPr="007637DA">
        <w:rPr>
          <w:highlight w:val="yellow"/>
        </w:rPr>
        <w:t>deres nærmeste leder eller IT</w:t>
      </w:r>
      <w:r w:rsidRPr="00200D2F">
        <w:rPr>
          <w:highlight w:val="yellow"/>
        </w:rPr>
        <w:t>-sikkerhedsfunktionen</w:t>
      </w:r>
      <w:r w:rsidRPr="004B271B">
        <w:t>.</w:t>
      </w:r>
    </w:p>
    <w:p w14:paraId="7CBDE56C" w14:textId="77777777" w:rsidR="00B855A7" w:rsidRPr="006351EB" w:rsidRDefault="00B855A7" w:rsidP="00E843E9">
      <w:pPr>
        <w:pStyle w:val="Overskrift2"/>
      </w:pPr>
      <w:bookmarkStart w:id="20" w:name="_Toc183502206"/>
      <w:bookmarkStart w:id="21" w:name="_Toc185567071"/>
      <w:r>
        <w:t>Adskillelse af privatliv og arbejde</w:t>
      </w:r>
      <w:bookmarkEnd w:id="20"/>
      <w:bookmarkEnd w:id="21"/>
    </w:p>
    <w:p w14:paraId="1C174C95" w14:textId="77777777" w:rsidR="00B855A7" w:rsidRPr="00A15617" w:rsidRDefault="00B855A7" w:rsidP="00E843E9">
      <w:r w:rsidRPr="00A15617">
        <w:t>Medarbejdere</w:t>
      </w:r>
      <w:r>
        <w:t xml:space="preserve"> skal som udgangspunkt ikke benytte deres </w:t>
      </w:r>
      <w:proofErr w:type="spellStart"/>
      <w:r>
        <w:t>arbejds</w:t>
      </w:r>
      <w:proofErr w:type="spellEnd"/>
      <w:r>
        <w:t xml:space="preserve">-e-mail til privat brug. </w:t>
      </w:r>
    </w:p>
    <w:p w14:paraId="44E1BCA1" w14:textId="70BCCDF6" w:rsidR="00B855A7" w:rsidRPr="00A35E46" w:rsidRDefault="0072307E" w:rsidP="00E843E9">
      <w:fldSimple w:instr=" DOCPROPERTY &quot;Organisation&quot; \* MERGEFORMAT ">
        <w:r>
          <w:t>&lt;Organisation&gt;</w:t>
        </w:r>
      </w:fldSimple>
      <w:r>
        <w:t xml:space="preserve"> </w:t>
      </w:r>
      <w:r w:rsidR="00B855A7">
        <w:t xml:space="preserve">tillader, i begrænset omfang, </w:t>
      </w:r>
      <w:r w:rsidR="00B855A7" w:rsidRPr="004B271B">
        <w:t xml:space="preserve">at </w:t>
      </w:r>
      <w:r w:rsidR="00B855A7">
        <w:t>medarbejderne</w:t>
      </w:r>
      <w:r w:rsidR="00B855A7" w:rsidRPr="004B271B">
        <w:t xml:space="preserve"> benytter </w:t>
      </w:r>
      <w:r w:rsidR="00B855A7">
        <w:t>selskabets</w:t>
      </w:r>
      <w:r w:rsidR="00B855A7" w:rsidRPr="004B271B">
        <w:t xml:space="preserve"> e-mailadresse til private formål</w:t>
      </w:r>
      <w:r w:rsidR="00B855A7">
        <w:t xml:space="preserve">, hvilket er begrænset til </w:t>
      </w:r>
      <w:r w:rsidR="00B855A7" w:rsidRPr="00F3438A">
        <w:rPr>
          <w:rStyle w:val="Fremhv"/>
        </w:rPr>
        <w:t xml:space="preserve">modtagelse </w:t>
      </w:r>
      <w:r w:rsidR="00B855A7">
        <w:t>af private beskeder</w:t>
      </w:r>
      <w:r w:rsidR="00B855A7" w:rsidRPr="004B271B">
        <w:t>.</w:t>
      </w:r>
      <w:r w:rsidR="00B855A7">
        <w:t xml:space="preserve"> Brugeren gøres igen opmærksom på </w:t>
      </w:r>
      <w:r w:rsidR="00B855A7" w:rsidRPr="004B271B">
        <w:t>at indholdet kan overvåges som beskrevet</w:t>
      </w:r>
      <w:r w:rsidR="00B855A7">
        <w:t xml:space="preserve"> i</w:t>
      </w:r>
      <w:r w:rsidR="00B855A7" w:rsidRPr="004B271B">
        <w:t xml:space="preserve"> </w:t>
      </w:r>
      <w:r w:rsidR="00B855A7" w:rsidRPr="008258C8">
        <w:t>afsnit</w:t>
      </w:r>
      <w:r w:rsidR="00B855A7" w:rsidRPr="0096491C">
        <w:rPr>
          <w:i/>
          <w:iCs/>
        </w:rPr>
        <w:t xml:space="preserve"> </w:t>
      </w:r>
      <w:r w:rsidR="00B855A7" w:rsidRPr="0096491C">
        <w:rPr>
          <w:i/>
          <w:iCs/>
        </w:rPr>
        <w:fldChar w:fldCharType="begin"/>
      </w:r>
      <w:r w:rsidR="00B855A7" w:rsidRPr="0096491C">
        <w:rPr>
          <w:i/>
          <w:iCs/>
        </w:rPr>
        <w:instrText xml:space="preserve"> REF _Ref514333813 \r \h </w:instrText>
      </w:r>
      <w:r w:rsidR="00B855A7">
        <w:rPr>
          <w:i/>
          <w:iCs/>
        </w:rPr>
        <w:instrText xml:space="preserve"> \* MERGEFORMAT </w:instrText>
      </w:r>
      <w:r w:rsidR="00B855A7" w:rsidRPr="0096491C">
        <w:rPr>
          <w:i/>
          <w:iCs/>
        </w:rPr>
      </w:r>
      <w:r w:rsidR="00B855A7" w:rsidRPr="0096491C">
        <w:rPr>
          <w:i/>
          <w:iCs/>
        </w:rPr>
        <w:fldChar w:fldCharType="separate"/>
      </w:r>
      <w:r w:rsidR="00B855A7" w:rsidRPr="0096491C">
        <w:rPr>
          <w:i/>
          <w:iCs/>
        </w:rPr>
        <w:t>10</w:t>
      </w:r>
      <w:r w:rsidR="00B855A7" w:rsidRPr="0096491C">
        <w:rPr>
          <w:i/>
          <w:iCs/>
        </w:rPr>
        <w:fldChar w:fldCharType="end"/>
      </w:r>
      <w:r w:rsidR="00B855A7" w:rsidRPr="0096491C">
        <w:rPr>
          <w:i/>
          <w:iCs/>
        </w:rPr>
        <w:t xml:space="preserve"> </w:t>
      </w:r>
      <w:r w:rsidR="00B855A7" w:rsidRPr="0096491C">
        <w:rPr>
          <w:i/>
          <w:iCs/>
        </w:rPr>
        <w:fldChar w:fldCharType="begin"/>
      </w:r>
      <w:r w:rsidR="00B855A7" w:rsidRPr="0096491C">
        <w:rPr>
          <w:i/>
          <w:iCs/>
        </w:rPr>
        <w:instrText xml:space="preserve"> REF _Ref514333813 \h </w:instrText>
      </w:r>
      <w:r w:rsidR="00B855A7">
        <w:rPr>
          <w:i/>
          <w:iCs/>
        </w:rPr>
        <w:instrText xml:space="preserve"> \* MERGEFORMAT </w:instrText>
      </w:r>
      <w:r w:rsidR="00B855A7" w:rsidRPr="0096491C">
        <w:rPr>
          <w:i/>
          <w:iCs/>
        </w:rPr>
      </w:r>
      <w:r w:rsidR="00B855A7" w:rsidRPr="0096491C">
        <w:rPr>
          <w:i/>
          <w:iCs/>
        </w:rPr>
        <w:fldChar w:fldCharType="separate"/>
      </w:r>
      <w:r w:rsidR="00B855A7" w:rsidRPr="0096491C">
        <w:rPr>
          <w:i/>
          <w:iCs/>
        </w:rPr>
        <w:t>Overvågning og logning</w:t>
      </w:r>
      <w:r w:rsidR="00B855A7" w:rsidRPr="0096491C">
        <w:rPr>
          <w:i/>
          <w:iCs/>
        </w:rPr>
        <w:fldChar w:fldCharType="end"/>
      </w:r>
      <w:r w:rsidR="00B855A7" w:rsidRPr="0096491C">
        <w:rPr>
          <w:i/>
          <w:iCs/>
        </w:rPr>
        <w:t>.</w:t>
      </w:r>
      <w:r w:rsidR="00B855A7">
        <w:t xml:space="preserve"> </w:t>
      </w:r>
    </w:p>
    <w:p w14:paraId="230E57CA" w14:textId="28BE064B" w:rsidR="00B855A7" w:rsidRDefault="0072307E" w:rsidP="00E843E9">
      <w:fldSimple w:instr=" DOCPROPERTY &quot;Organisation&quot; \* MERGEFORMAT ">
        <w:r>
          <w:t>&lt;Organisation&gt;</w:t>
        </w:r>
      </w:fldSimple>
      <w:r>
        <w:t xml:space="preserve"> </w:t>
      </w:r>
      <w:r w:rsidR="00B855A7" w:rsidRPr="004B271B">
        <w:t>tillader brugerne til</w:t>
      </w:r>
      <w:r w:rsidR="00B855A7">
        <w:t>, i begrænset omfang,</w:t>
      </w:r>
      <w:r w:rsidR="00B855A7" w:rsidRPr="004B271B">
        <w:t xml:space="preserve"> </w:t>
      </w:r>
      <w:r w:rsidR="00B855A7">
        <w:t xml:space="preserve">at tjekke </w:t>
      </w:r>
      <w:r w:rsidR="00B855A7" w:rsidRPr="004B271B">
        <w:t>deres private e-mail kont</w:t>
      </w:r>
      <w:r w:rsidR="00B855A7">
        <w:t>i på enheder ejet af selskabet.</w:t>
      </w:r>
    </w:p>
    <w:p w14:paraId="784A980D" w14:textId="77777777" w:rsidR="00B855A7" w:rsidRPr="006351EB" w:rsidRDefault="00B855A7" w:rsidP="00E843E9">
      <w:pPr>
        <w:pStyle w:val="Overskrift2"/>
      </w:pPr>
      <w:bookmarkStart w:id="22" w:name="_Toc493842383"/>
      <w:bookmarkStart w:id="23" w:name="_Ref514853972"/>
      <w:bookmarkStart w:id="24" w:name="_Toc532276740"/>
      <w:bookmarkStart w:id="25" w:name="_Toc183459625"/>
      <w:bookmarkStart w:id="26" w:name="_Toc183502207"/>
      <w:bookmarkStart w:id="27" w:name="_Toc185567072"/>
      <w:r w:rsidRPr="006351EB">
        <w:lastRenderedPageBreak/>
        <w:t>E-mail sikkerhed</w:t>
      </w:r>
      <w:bookmarkEnd w:id="22"/>
      <w:bookmarkEnd w:id="23"/>
      <w:bookmarkEnd w:id="24"/>
      <w:bookmarkEnd w:id="25"/>
      <w:bookmarkEnd w:id="26"/>
      <w:bookmarkEnd w:id="27"/>
    </w:p>
    <w:p w14:paraId="60B8295A" w14:textId="77777777" w:rsidR="00B855A7" w:rsidRPr="00E15852" w:rsidRDefault="00B855A7" w:rsidP="00E843E9">
      <w:r>
        <w:t>Uhensigtsmæssig b</w:t>
      </w:r>
      <w:r w:rsidRPr="004B271B">
        <w:t>rug af e-mail kan forårsage alvorlige sikkerhedsproblemer for en</w:t>
      </w:r>
      <w:r>
        <w:t xml:space="preserve"> virksomhed</w:t>
      </w:r>
      <w:r w:rsidRPr="004B271B">
        <w:t>.</w:t>
      </w:r>
    </w:p>
    <w:p w14:paraId="14173A7D" w14:textId="7A1622E3" w:rsidR="00B855A7" w:rsidRPr="004B271B" w:rsidRDefault="00B855A7" w:rsidP="00E843E9">
      <w:r w:rsidRPr="004B271B">
        <w:t xml:space="preserve">Det forventes at alle brugere af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s </w:t>
      </w:r>
      <w:r w:rsidRPr="004B271B">
        <w:t>e-mail system tilgår systemet med årvågenhed under hensyntagen til følgende:</w:t>
      </w:r>
    </w:p>
    <w:p w14:paraId="5A2B8A40" w14:textId="0A2C4E04" w:rsidR="00B855A7" w:rsidRPr="004B271B" w:rsidRDefault="00B855A7" w:rsidP="004C4D30">
      <w:pPr>
        <w:pStyle w:val="Listeafsnit"/>
        <w:numPr>
          <w:ilvl w:val="0"/>
          <w:numId w:val="44"/>
        </w:numPr>
      </w:pPr>
      <w:r w:rsidRPr="004B271B">
        <w:t>Lad være med at åbne vedhæftede elementer fra ukendte afsendere</w:t>
      </w:r>
      <w:r w:rsidR="0077213B">
        <w:t>,</w:t>
      </w:r>
      <w:r w:rsidRPr="004B271B">
        <w:t xml:space="preserve"> da de kan indeholde virus, Trojanske heste, spyware eller andet malware</w:t>
      </w:r>
    </w:p>
    <w:p w14:paraId="5363A5F8" w14:textId="77777777" w:rsidR="00B855A7" w:rsidRPr="004B271B" w:rsidRDefault="00B855A7" w:rsidP="004C4D30">
      <w:pPr>
        <w:pStyle w:val="Listeafsnit"/>
        <w:numPr>
          <w:ilvl w:val="0"/>
          <w:numId w:val="44"/>
        </w:numPr>
      </w:pPr>
      <w:r w:rsidRPr="004B271B">
        <w:t xml:space="preserve">Lad være med at deaktivere installeret scannings- eller anden sikkerheds-software. Disse værktøjer er afgørende for beskyttelse af </w:t>
      </w:r>
      <w:r>
        <w:t>selskabets</w:t>
      </w:r>
      <w:r w:rsidRPr="004B271B">
        <w:t xml:space="preserve"> </w:t>
      </w:r>
      <w:r>
        <w:t>data</w:t>
      </w:r>
    </w:p>
    <w:p w14:paraId="30E30A70" w14:textId="424CABB6" w:rsidR="00B855A7" w:rsidRPr="004B271B" w:rsidRDefault="00B855A7" w:rsidP="004C4D30">
      <w:pPr>
        <w:pStyle w:val="Listeafsnit"/>
        <w:numPr>
          <w:ilvl w:val="0"/>
          <w:numId w:val="44"/>
        </w:numPr>
      </w:pPr>
      <w:r w:rsidRPr="004B271B">
        <w:t xml:space="preserve">Lad være med at sende fortrolige eller personfølsomme data via almindelig e-mail. Data skal anonymiseres eller </w:t>
      </w:r>
      <w:r>
        <w:t>S</w:t>
      </w:r>
      <w:r w:rsidRPr="004B271B">
        <w:t xml:space="preserve">ikker e-mail benyttes. </w:t>
      </w:r>
    </w:p>
    <w:p w14:paraId="11144162" w14:textId="295AEC17" w:rsidR="00B855A7" w:rsidRPr="004F6F9F" w:rsidRDefault="00B855A7" w:rsidP="004C4D30">
      <w:pPr>
        <w:pStyle w:val="Listeafsnit"/>
        <w:numPr>
          <w:ilvl w:val="0"/>
          <w:numId w:val="44"/>
        </w:numPr>
      </w:pPr>
      <w:r w:rsidRPr="004B271B">
        <w:t>Tag stilling til indholdet i det du sender og om informationen skal afsendes i et ikke-redigerbart format (PDF det du ikke ønsker ændret på ved modtager)</w:t>
      </w:r>
      <w:r w:rsidR="00511EBB">
        <w:t>.</w:t>
      </w:r>
    </w:p>
    <w:p w14:paraId="511D0625" w14:textId="77777777" w:rsidR="00B855A7" w:rsidRPr="004B271B" w:rsidRDefault="00B855A7" w:rsidP="00E843E9">
      <w:r w:rsidRPr="004B271B">
        <w:t xml:space="preserve">Ved tvivl rådspørges </w:t>
      </w:r>
      <w:r w:rsidRPr="002220A4">
        <w:rPr>
          <w:highlight w:val="yellow"/>
        </w:rPr>
        <w:t>den IT-ansvarlige</w:t>
      </w:r>
      <w:r w:rsidRPr="004B271B">
        <w:t>.</w:t>
      </w:r>
    </w:p>
    <w:p w14:paraId="054F35B7" w14:textId="1B758BB1" w:rsidR="00511EBB" w:rsidRPr="004B271B" w:rsidRDefault="00B855A7" w:rsidP="00E843E9">
      <w:r w:rsidRPr="004B271B">
        <w:t>Generelt bør det understreges at e-mail er at betragte som en åben kommunikationsplatform, da de fleste e-mails er sendt som ren tekst og derved nemt kan blive opsnappet. Almindelig e-mail er således ikke egnet til at blive brugt til fortrolige meddelelser og information, herunder også persondata relateret information.</w:t>
      </w:r>
    </w:p>
    <w:p w14:paraId="45DBE1B8" w14:textId="77777777" w:rsidR="00B855A7" w:rsidRDefault="00B855A7" w:rsidP="00E843E9">
      <w:pPr>
        <w:pStyle w:val="Overskrift2"/>
      </w:pPr>
      <w:bookmarkStart w:id="28" w:name="_Toc493842384"/>
      <w:bookmarkStart w:id="29" w:name="_Toc532276741"/>
      <w:bookmarkStart w:id="30" w:name="_Toc183459626"/>
      <w:bookmarkStart w:id="31" w:name="_Toc183502208"/>
      <w:bookmarkStart w:id="32" w:name="_Ref184114417"/>
      <w:bookmarkStart w:id="33" w:name="_Toc185567073"/>
      <w:r w:rsidRPr="006351EB">
        <w:t>Brug af sikker mail</w:t>
      </w:r>
      <w:bookmarkEnd w:id="28"/>
      <w:bookmarkEnd w:id="29"/>
      <w:bookmarkEnd w:id="30"/>
      <w:bookmarkEnd w:id="31"/>
      <w:bookmarkEnd w:id="32"/>
      <w:bookmarkEnd w:id="33"/>
      <w:r w:rsidRPr="006351EB">
        <w:t xml:space="preserve"> </w:t>
      </w:r>
    </w:p>
    <w:p w14:paraId="1F6F3C6B" w14:textId="77777777" w:rsidR="00B855A7" w:rsidRPr="00E1255C" w:rsidRDefault="00B855A7" w:rsidP="00E843E9">
      <w:r w:rsidRPr="004B271B">
        <w:t>Sikker e-mail benyttes til udveksling af følsomme person</w:t>
      </w:r>
      <w:r>
        <w:t xml:space="preserve">oplysninger </w:t>
      </w:r>
      <w:r w:rsidRPr="004B271B">
        <w:t xml:space="preserve">og fortrolige oplysninger. </w:t>
      </w:r>
    </w:p>
    <w:p w14:paraId="096D8FEB" w14:textId="579A239C" w:rsidR="00B855A7" w:rsidRDefault="00B855A7" w:rsidP="00E843E9">
      <w:r w:rsidRPr="004B271B">
        <w:t xml:space="preserve">Sikker e-mail er en </w:t>
      </w:r>
      <w:r>
        <w:t xml:space="preserve">krypteret </w:t>
      </w:r>
      <w:r w:rsidRPr="004B271B">
        <w:t xml:space="preserve">mail man sender fra </w:t>
      </w:r>
      <w:r w:rsidRPr="00BE4066">
        <w:rPr>
          <w:highlight w:val="yellow"/>
        </w:rPr>
        <w:t>Outlook</w:t>
      </w:r>
      <w:r w:rsidRPr="004B271B">
        <w:t xml:space="preserve"> via </w:t>
      </w:r>
      <w:r>
        <w:t>selskabets</w:t>
      </w:r>
      <w:r w:rsidRPr="004B271B">
        <w:t xml:space="preserve"> sikre postkasser. </w:t>
      </w:r>
    </w:p>
    <w:p w14:paraId="4B36E2F1" w14:textId="6A54A150" w:rsidR="00B855A7" w:rsidRDefault="00B855A7" w:rsidP="00E843E9">
      <w:r>
        <w:t>En Sikker e</w:t>
      </w:r>
      <w:r w:rsidRPr="004B271B">
        <w:t>-mail bliver både krypteret (kodet, så det ikke kan læses af uvedkommende undervejs) og forsynet med en digital signatur</w:t>
      </w:r>
      <w:r>
        <w:t xml:space="preserve"> (signeret så modtager er sikker på at mailen kommer fra </w:t>
      </w:r>
      <w:fldSimple w:instr=" DOCPROPERTY &quot;Organisation&quot; \* MERGEFORMAT ">
        <w:r w:rsidR="0072307E">
          <w:t>&lt;Organisation&gt;</w:t>
        </w:r>
      </w:fldSimple>
      <w:r>
        <w:t xml:space="preserve">). </w:t>
      </w:r>
    </w:p>
    <w:p w14:paraId="13AD16B6" w14:textId="77777777" w:rsidR="00B855A7" w:rsidRPr="003C76BE" w:rsidRDefault="00B855A7" w:rsidP="00E843E9">
      <w:r w:rsidRPr="00E1255C">
        <w:rPr>
          <w:rStyle w:val="Kraftigfremhvning"/>
        </w:rPr>
        <w:t>OBS 1:</w:t>
      </w:r>
      <w:r>
        <w:t xml:space="preserve"> Modtagelse af Sikker-mail kræver at modtageren selv har en sikker postkasse. </w:t>
      </w:r>
    </w:p>
    <w:p w14:paraId="1A99F03A" w14:textId="1A3A03F4" w:rsidR="003742E9" w:rsidRPr="004B271B" w:rsidRDefault="00B855A7" w:rsidP="00E843E9">
      <w:r w:rsidRPr="00E1255C">
        <w:rPr>
          <w:rStyle w:val="Kraftigfremhvning"/>
        </w:rPr>
        <w:lastRenderedPageBreak/>
        <w:t>OBS 2:</w:t>
      </w:r>
      <w:r>
        <w:t xml:space="preserve">  </w:t>
      </w:r>
      <w:r w:rsidRPr="004B271B">
        <w:t xml:space="preserve">Du skal være opmærksom på, at emnefeltet ikke krypteres i en sikker e-mail. Du må derfor ikke skrive følsomme eller fortrolige oplysninger som fx cpr-nummer i emnefeltet. </w:t>
      </w:r>
    </w:p>
    <w:p w14:paraId="11B166A1" w14:textId="77777777" w:rsidR="00B855A7" w:rsidRPr="006351EB" w:rsidRDefault="00B855A7" w:rsidP="00E843E9">
      <w:pPr>
        <w:pStyle w:val="Overskrift2"/>
      </w:pPr>
      <w:bookmarkStart w:id="34" w:name="_Toc183502209"/>
      <w:bookmarkStart w:id="35" w:name="_Toc185567074"/>
      <w:r>
        <w:t>Arkivering af dokumentation</w:t>
      </w:r>
      <w:bookmarkEnd w:id="34"/>
      <w:bookmarkEnd w:id="35"/>
    </w:p>
    <w:p w14:paraId="5DBAF0F3" w14:textId="77777777" w:rsidR="00B855A7" w:rsidRPr="004B271B" w:rsidRDefault="00B855A7" w:rsidP="00E843E9">
      <w:r w:rsidRPr="004B271B">
        <w:t>Det forventes alle brugere holder indholdet af deres postkasse til et minimum.</w:t>
      </w:r>
    </w:p>
    <w:p w14:paraId="67BA7889" w14:textId="77777777" w:rsidR="00B855A7" w:rsidRDefault="00B855A7" w:rsidP="00E843E9">
      <w:r w:rsidRPr="00F05593">
        <w:rPr>
          <w:b/>
          <w:bCs/>
        </w:rPr>
        <w:t>Alt materiale der skal fungere som dokumentation</w:t>
      </w:r>
      <w:r>
        <w:t>,</w:t>
      </w:r>
      <w:r w:rsidRPr="004B271B">
        <w:t xml:space="preserve"> skal ikke opbevares i e-mail systemet men videreekspederes </w:t>
      </w:r>
      <w:r w:rsidRPr="00273F6F">
        <w:rPr>
          <w:highlight w:val="yellow"/>
        </w:rPr>
        <w:t>til fagsystem eller på server-drev</w:t>
      </w:r>
      <w:r w:rsidRPr="004B271B">
        <w:t>.</w:t>
      </w:r>
    </w:p>
    <w:p w14:paraId="77AF0CF0" w14:textId="77777777" w:rsidR="00B855A7" w:rsidRPr="004B271B" w:rsidRDefault="00B855A7" w:rsidP="00E843E9">
      <w:r w:rsidRPr="00F05593">
        <w:rPr>
          <w:b/>
          <w:bCs/>
        </w:rPr>
        <w:t>Alt materiale der indeholder personoplysninger</w:t>
      </w:r>
      <w:r>
        <w:t xml:space="preserve">, </w:t>
      </w:r>
      <w:r w:rsidRPr="004B271B">
        <w:t xml:space="preserve">skal ikke opbevares i e-mail systemet men videreekspederes </w:t>
      </w:r>
      <w:r w:rsidRPr="00273F6F">
        <w:rPr>
          <w:highlight w:val="yellow"/>
        </w:rPr>
        <w:t>til fagsystem eller på server-drev</w:t>
      </w:r>
      <w:r>
        <w:t>, eller slettes ved endt behandling.</w:t>
      </w:r>
    </w:p>
    <w:p w14:paraId="7614A967" w14:textId="588E2E6B" w:rsidR="006B725C" w:rsidRPr="004B271B" w:rsidRDefault="00B855A7" w:rsidP="00E843E9">
      <w:r>
        <w:t>Jf.</w:t>
      </w:r>
      <w:r w:rsidRPr="004B271B">
        <w:t xml:space="preserve"> Persondataforordningen </w:t>
      </w:r>
      <w:r>
        <w:t xml:space="preserve">(GDPR) </w:t>
      </w:r>
      <w:r w:rsidRPr="004B271B">
        <w:t xml:space="preserve">skal </w:t>
      </w:r>
      <w:r>
        <w:t>selskabet</w:t>
      </w:r>
      <w:r w:rsidRPr="004B271B">
        <w:t xml:space="preserve"> være i stand til at udlevere alt registreret data på en person</w:t>
      </w:r>
      <w:r>
        <w:t>,</w:t>
      </w:r>
      <w:r w:rsidRPr="004B271B">
        <w:t xml:space="preserve"> hvorfor det er nødvendigt at dette kan fremsøges nemt via fagsystemerne.</w:t>
      </w:r>
    </w:p>
    <w:p w14:paraId="66D96C26" w14:textId="77777777" w:rsidR="00B855A7" w:rsidRDefault="00B855A7" w:rsidP="00E843E9">
      <w:pPr>
        <w:pStyle w:val="Overskrift2"/>
      </w:pPr>
      <w:bookmarkStart w:id="36" w:name="_Toc532276753"/>
      <w:bookmarkStart w:id="37" w:name="_Toc183459628"/>
      <w:bookmarkStart w:id="38" w:name="_Toc183502210"/>
      <w:bookmarkStart w:id="39" w:name="_Toc185567075"/>
      <w:r>
        <w:t>Opmærksomhed ved modtagelse af mail</w:t>
      </w:r>
      <w:bookmarkEnd w:id="36"/>
      <w:bookmarkEnd w:id="37"/>
      <w:bookmarkEnd w:id="38"/>
      <w:bookmarkEnd w:id="39"/>
    </w:p>
    <w:p w14:paraId="3E16CFF6" w14:textId="5A10D597" w:rsidR="00B855A7" w:rsidRPr="00347A6A" w:rsidRDefault="00B855A7" w:rsidP="00E843E9">
      <w:r>
        <w:t>Mange cyber-angreb foretages via tilsendte mails, og uopmærksomme modtagere af mails, så vi opfordrer til</w:t>
      </w:r>
      <w:r w:rsidR="006B725C">
        <w:t>,</w:t>
      </w:r>
      <w:r>
        <w:t xml:space="preserve"> at du er opmærksom, når du gennemgår din indbakke:</w:t>
      </w:r>
    </w:p>
    <w:p w14:paraId="0C34E843" w14:textId="77777777" w:rsidR="00B855A7" w:rsidRPr="00C10B2F" w:rsidRDefault="00B855A7" w:rsidP="004C4D30">
      <w:pPr>
        <w:pStyle w:val="Listeafsnit"/>
        <w:numPr>
          <w:ilvl w:val="0"/>
          <w:numId w:val="40"/>
        </w:numPr>
        <w:rPr>
          <w:highlight w:val="yellow"/>
        </w:rPr>
      </w:pPr>
      <w:r w:rsidRPr="00C10B2F">
        <w:rPr>
          <w:highlight w:val="yellow"/>
        </w:rPr>
        <w:t xml:space="preserve">Åbn ikke mails du normalt aldrig får tilsendt med emner som f.eks.: </w:t>
      </w:r>
    </w:p>
    <w:p w14:paraId="64BF0849" w14:textId="77777777" w:rsidR="00B855A7" w:rsidRPr="00C10B2F" w:rsidRDefault="00B855A7" w:rsidP="004C4D30">
      <w:pPr>
        <w:pStyle w:val="Listeafsnit"/>
        <w:numPr>
          <w:ilvl w:val="0"/>
          <w:numId w:val="41"/>
        </w:numPr>
        <w:rPr>
          <w:highlight w:val="yellow"/>
        </w:rPr>
      </w:pPr>
      <w:r w:rsidRPr="00C10B2F">
        <w:rPr>
          <w:highlight w:val="yellow"/>
        </w:rPr>
        <w:t>du har vundet…</w:t>
      </w:r>
    </w:p>
    <w:p w14:paraId="0FADD055" w14:textId="77777777" w:rsidR="00B855A7" w:rsidRPr="00C10B2F" w:rsidRDefault="00B855A7" w:rsidP="004C4D30">
      <w:pPr>
        <w:pStyle w:val="Listeafsnit"/>
        <w:numPr>
          <w:ilvl w:val="0"/>
          <w:numId w:val="41"/>
        </w:numPr>
        <w:rPr>
          <w:highlight w:val="yellow"/>
        </w:rPr>
      </w:pPr>
      <w:r w:rsidRPr="00C10B2F">
        <w:rPr>
          <w:highlight w:val="yellow"/>
        </w:rPr>
        <w:t>du er udvalgt til…</w:t>
      </w:r>
    </w:p>
    <w:p w14:paraId="1A1E115E" w14:textId="433B178C" w:rsidR="00B855A7" w:rsidRPr="00C10B2F" w:rsidRDefault="00B855A7" w:rsidP="004C4D30">
      <w:pPr>
        <w:pStyle w:val="Listeafsnit"/>
        <w:numPr>
          <w:ilvl w:val="0"/>
          <w:numId w:val="41"/>
        </w:numPr>
        <w:rPr>
          <w:highlight w:val="yellow"/>
        </w:rPr>
      </w:pPr>
      <w:r w:rsidRPr="00C10B2F">
        <w:rPr>
          <w:highlight w:val="yellow"/>
        </w:rPr>
        <w:t>SKAT har brug for at du validerer dine kontaktoplysninger (el. andre myndigheder</w:t>
      </w:r>
      <w:r w:rsidR="00D23C3A">
        <w:rPr>
          <w:highlight w:val="yellow"/>
        </w:rPr>
        <w:t>,</w:t>
      </w:r>
      <w:r w:rsidRPr="00C10B2F">
        <w:rPr>
          <w:highlight w:val="yellow"/>
        </w:rPr>
        <w:t xml:space="preserve"> hvor du ikke har oplyst din arbejdsmail)</w:t>
      </w:r>
    </w:p>
    <w:p w14:paraId="0E8CF760" w14:textId="77777777" w:rsidR="00B855A7" w:rsidRPr="00C10B2F" w:rsidRDefault="00B855A7" w:rsidP="004C4D30">
      <w:pPr>
        <w:pStyle w:val="Listeafsnit"/>
        <w:numPr>
          <w:ilvl w:val="0"/>
          <w:numId w:val="41"/>
        </w:numPr>
        <w:rPr>
          <w:highlight w:val="yellow"/>
        </w:rPr>
      </w:pPr>
      <w:r w:rsidRPr="00C10B2F">
        <w:rPr>
          <w:highlight w:val="yellow"/>
        </w:rPr>
        <w:t xml:space="preserve">Tydeligvis er oversat af en maskine (som fx Google </w:t>
      </w:r>
      <w:proofErr w:type="spellStart"/>
      <w:r w:rsidRPr="00C10B2F">
        <w:rPr>
          <w:highlight w:val="yellow"/>
        </w:rPr>
        <w:t>translate</w:t>
      </w:r>
      <w:proofErr w:type="spellEnd"/>
      <w:r w:rsidRPr="00C10B2F">
        <w:rPr>
          <w:highlight w:val="yellow"/>
        </w:rPr>
        <w:t>)</w:t>
      </w:r>
    </w:p>
    <w:p w14:paraId="50FAE881" w14:textId="77777777" w:rsidR="00B855A7" w:rsidRPr="00C10B2F" w:rsidRDefault="00B855A7" w:rsidP="004C4D30">
      <w:pPr>
        <w:pStyle w:val="Listeafsnit"/>
        <w:numPr>
          <w:ilvl w:val="0"/>
          <w:numId w:val="41"/>
        </w:numPr>
        <w:rPr>
          <w:highlight w:val="yellow"/>
        </w:rPr>
      </w:pPr>
      <w:r w:rsidRPr="00C10B2F">
        <w:rPr>
          <w:highlight w:val="yellow"/>
        </w:rPr>
        <w:t xml:space="preserve">Bekræft leveringsoplysninger på levering af din IPhone </w:t>
      </w:r>
    </w:p>
    <w:p w14:paraId="44B67368" w14:textId="77777777" w:rsidR="00B855A7" w:rsidRPr="00C10B2F" w:rsidRDefault="00B855A7" w:rsidP="004C4D30">
      <w:pPr>
        <w:pStyle w:val="Listeafsnit"/>
        <w:numPr>
          <w:ilvl w:val="0"/>
          <w:numId w:val="40"/>
        </w:numPr>
        <w:rPr>
          <w:highlight w:val="yellow"/>
        </w:rPr>
      </w:pPr>
      <w:r w:rsidRPr="00C10B2F">
        <w:rPr>
          <w:highlight w:val="yellow"/>
        </w:rPr>
        <w:t>Kommer mailen fra en tilsyneladende pålidelig kilde, skal det overvejes om der er en grund til at de skriver til dig</w:t>
      </w:r>
    </w:p>
    <w:p w14:paraId="26762EC1" w14:textId="77777777" w:rsidR="00B855A7" w:rsidRPr="00C10B2F" w:rsidRDefault="00B855A7" w:rsidP="004C4D30">
      <w:pPr>
        <w:pStyle w:val="Listeafsnit"/>
        <w:numPr>
          <w:ilvl w:val="0"/>
          <w:numId w:val="40"/>
        </w:numPr>
        <w:rPr>
          <w:highlight w:val="yellow"/>
        </w:rPr>
      </w:pPr>
      <w:r w:rsidRPr="00C10B2F">
        <w:rPr>
          <w:highlight w:val="yellow"/>
        </w:rPr>
        <w:t>Tryk ikke på links i mails eller på hjemmesider du ikke ved hvad drejer sig om</w:t>
      </w:r>
    </w:p>
    <w:p w14:paraId="1EEC7104" w14:textId="77777777" w:rsidR="00B855A7" w:rsidRPr="00C10B2F" w:rsidRDefault="00B855A7" w:rsidP="004C4D30">
      <w:pPr>
        <w:pStyle w:val="Listeafsnit"/>
        <w:numPr>
          <w:ilvl w:val="0"/>
          <w:numId w:val="40"/>
        </w:numPr>
        <w:rPr>
          <w:highlight w:val="yellow"/>
        </w:rPr>
      </w:pPr>
      <w:r w:rsidRPr="00C10B2F">
        <w:rPr>
          <w:highlight w:val="yellow"/>
        </w:rPr>
        <w:t>Åbn ikke vedhæftede filer i mails du ikke ved hvad drejer sig om</w:t>
      </w:r>
    </w:p>
    <w:p w14:paraId="6FB86431" w14:textId="4D033EAF" w:rsidR="00B855A7" w:rsidRPr="00C10B2F" w:rsidRDefault="00B855A7" w:rsidP="004C4D30">
      <w:pPr>
        <w:pStyle w:val="Listeafsnit"/>
        <w:numPr>
          <w:ilvl w:val="0"/>
          <w:numId w:val="40"/>
        </w:numPr>
        <w:rPr>
          <w:highlight w:val="yellow"/>
        </w:rPr>
      </w:pPr>
      <w:r w:rsidRPr="00C10B2F">
        <w:rPr>
          <w:highlight w:val="yellow"/>
        </w:rPr>
        <w:t>Tjek afsender mailadressen ved at køre musen hen over afsender navn (sådan kan du tjekke om afsender også er den der skrives at det er)</w:t>
      </w:r>
      <w:r w:rsidR="00D23C3A">
        <w:rPr>
          <w:highlight w:val="yellow"/>
        </w:rPr>
        <w:t>.</w:t>
      </w:r>
    </w:p>
    <w:p w14:paraId="0FE89F6B" w14:textId="77777777" w:rsidR="00B855A7" w:rsidRPr="004B271B" w:rsidRDefault="00B855A7" w:rsidP="00E843E9">
      <w:pPr>
        <w:pStyle w:val="Overskrift1"/>
      </w:pPr>
      <w:bookmarkStart w:id="40" w:name="_Toc532276735"/>
      <w:bookmarkStart w:id="41" w:name="_Toc183459629"/>
      <w:bookmarkStart w:id="42" w:name="_Toc183502211"/>
      <w:bookmarkStart w:id="43" w:name="_Toc185567076"/>
      <w:r>
        <w:lastRenderedPageBreak/>
        <w:t xml:space="preserve">Brug </w:t>
      </w:r>
      <w:r w:rsidRPr="004B271B">
        <w:t xml:space="preserve">af </w:t>
      </w:r>
      <w:bookmarkEnd w:id="40"/>
      <w:r>
        <w:t>internettet</w:t>
      </w:r>
      <w:bookmarkEnd w:id="41"/>
      <w:bookmarkEnd w:id="42"/>
      <w:bookmarkEnd w:id="43"/>
    </w:p>
    <w:p w14:paraId="6A3889D6" w14:textId="10889DD6" w:rsidR="00B855A7" w:rsidRPr="004B271B" w:rsidRDefault="0072307E" w:rsidP="00E843E9">
      <w:fldSimple w:instr=" DOCPROPERTY &quot;Organisation&quot; \* MERGEFORMAT ">
        <w:r>
          <w:t>&lt;Organisation&gt;</w:t>
        </w:r>
      </w:fldSimple>
      <w:r>
        <w:t xml:space="preserve">s </w:t>
      </w:r>
      <w:r w:rsidR="00B855A7" w:rsidRPr="004B271B">
        <w:t>medarbejdere har adgang til internettet. Internettet kan benyttes i det omfang</w:t>
      </w:r>
      <w:r w:rsidR="00D23C3A">
        <w:t>,</w:t>
      </w:r>
      <w:r w:rsidR="00B855A7" w:rsidRPr="004B271B">
        <w:t xml:space="preserve"> det er relevant for udførslen af arbejdsopgaven.</w:t>
      </w:r>
    </w:p>
    <w:p w14:paraId="160CB8E7" w14:textId="77777777" w:rsidR="00B855A7" w:rsidRDefault="00B855A7" w:rsidP="00E843E9">
      <w:r>
        <w:t xml:space="preserve">Upassende indhold, samt de øvrige forbud beskrevet i afsnit </w:t>
      </w:r>
      <w:r>
        <w:fldChar w:fldCharType="begin"/>
      </w:r>
      <w:r>
        <w:instrText xml:space="preserve"> REF _Ref183458016 \r \h </w:instrText>
      </w:r>
      <w:r>
        <w:fldChar w:fldCharType="separate"/>
      </w:r>
      <w:r>
        <w:t>4.3</w:t>
      </w:r>
      <w:r>
        <w:fldChar w:fldCharType="end"/>
      </w:r>
      <w:r>
        <w:t xml:space="preserve">, gælder også for hjemmesider, hvorfor du bedes undlade at besøge sådanne hjemmesider. </w:t>
      </w:r>
    </w:p>
    <w:p w14:paraId="011E2773" w14:textId="77777777" w:rsidR="00B855A7" w:rsidRPr="004B271B" w:rsidRDefault="00B855A7" w:rsidP="00E843E9">
      <w:r w:rsidRPr="004B271B">
        <w:t>I arbejdstiden må sociale medier kun anvendes til arbejdsmæssige relationer.</w:t>
      </w:r>
    </w:p>
    <w:p w14:paraId="7CDC1CB9" w14:textId="0769063A" w:rsidR="00B855A7" w:rsidRPr="004B271B" w:rsidRDefault="00B855A7" w:rsidP="00E843E9">
      <w:r w:rsidRPr="004B271B">
        <w:t xml:space="preserve">Som ansat hos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 </w:t>
      </w:r>
      <w:r w:rsidRPr="004B271B">
        <w:t>forventes det, at du optræder loyalt over</w:t>
      </w:r>
      <w:r>
        <w:t xml:space="preserve"> </w:t>
      </w:r>
      <w:r w:rsidRPr="004B271B">
        <w:t xml:space="preserve">for </w:t>
      </w:r>
      <w:r>
        <w:t>selskabet</w:t>
      </w:r>
      <w:r w:rsidRPr="004B271B">
        <w:t>, ledelsen og dine kolleger</w:t>
      </w:r>
      <w:r>
        <w:t>; også i din ageren på sociale medier</w:t>
      </w:r>
      <w:r w:rsidRPr="004B271B">
        <w:t>.</w:t>
      </w:r>
    </w:p>
    <w:p w14:paraId="1CA8AAA7" w14:textId="6B0B645E" w:rsidR="00D23C3A" w:rsidRPr="00F80CFE" w:rsidRDefault="00B855A7" w:rsidP="00E843E9">
      <w:r w:rsidRPr="006B6045">
        <w:t>Brugerne skal være opmærksomme på, at al internettrafik kan overvåges jf.</w:t>
      </w:r>
      <w:r>
        <w:t xml:space="preserve"> </w:t>
      </w:r>
      <w:r w:rsidRPr="0096491C">
        <w:t xml:space="preserve">afsnit </w:t>
      </w:r>
      <w:r w:rsidRPr="00F80CFE">
        <w:fldChar w:fldCharType="begin"/>
      </w:r>
      <w:r w:rsidRPr="00F80CFE">
        <w:instrText xml:space="preserve"> REF _Ref514333813 \r \h  \* MERGEFORMAT </w:instrText>
      </w:r>
      <w:r w:rsidRPr="00F80CFE">
        <w:fldChar w:fldCharType="separate"/>
      </w:r>
      <w:r w:rsidRPr="00F80CFE">
        <w:t>10</w:t>
      </w:r>
      <w:r w:rsidRPr="00F80CFE">
        <w:fldChar w:fldCharType="end"/>
      </w:r>
      <w:r w:rsidRPr="00F80CFE">
        <w:t xml:space="preserve"> </w:t>
      </w:r>
      <w:r w:rsidRPr="00F80CFE">
        <w:fldChar w:fldCharType="begin"/>
      </w:r>
      <w:r w:rsidRPr="00F80CFE">
        <w:instrText xml:space="preserve"> REF _Ref514333813 \h  \* MERGEFORMAT </w:instrText>
      </w:r>
      <w:r w:rsidRPr="00F80CFE">
        <w:fldChar w:fldCharType="separate"/>
      </w:r>
      <w:r w:rsidRPr="00F80CFE">
        <w:t>Overvågning og logning</w:t>
      </w:r>
      <w:r w:rsidRPr="00F80CFE">
        <w:fldChar w:fldCharType="end"/>
      </w:r>
      <w:r w:rsidRPr="00F80CFE">
        <w:t>.</w:t>
      </w:r>
    </w:p>
    <w:p w14:paraId="7099D8C3" w14:textId="77777777" w:rsidR="00B855A7" w:rsidRPr="004B271B" w:rsidRDefault="00B855A7" w:rsidP="00E843E9">
      <w:pPr>
        <w:pStyle w:val="Overskrift1"/>
      </w:pPr>
      <w:bookmarkStart w:id="44" w:name="_Toc532276745"/>
      <w:bookmarkStart w:id="45" w:name="_Toc183459630"/>
      <w:bookmarkStart w:id="46" w:name="_Toc183502212"/>
      <w:bookmarkStart w:id="47" w:name="_Toc185567077"/>
      <w:r>
        <w:t>B</w:t>
      </w:r>
      <w:r w:rsidRPr="00682D8A">
        <w:t xml:space="preserve">rug af </w:t>
      </w:r>
      <w:bookmarkEnd w:id="44"/>
      <w:r>
        <w:t>enheder</w:t>
      </w:r>
      <w:bookmarkEnd w:id="45"/>
      <w:bookmarkEnd w:id="46"/>
      <w:bookmarkEnd w:id="47"/>
    </w:p>
    <w:p w14:paraId="591DA9C6" w14:textId="77777777" w:rsidR="00B855A7" w:rsidRDefault="00B855A7" w:rsidP="00E843E9">
      <w:r>
        <w:t>Følgende afsnit gælder for arbejdsgiver betalte enheder, såsom pc’er, smartphones, tablets o. lign.</w:t>
      </w:r>
    </w:p>
    <w:p w14:paraId="6206F136" w14:textId="77777777" w:rsidR="00B855A7" w:rsidRPr="004B271B" w:rsidRDefault="00B855A7" w:rsidP="00E843E9">
      <w:pPr>
        <w:pStyle w:val="Overskrift2"/>
      </w:pPr>
      <w:bookmarkStart w:id="48" w:name="_Toc183459631"/>
      <w:bookmarkStart w:id="49" w:name="_Toc183502213"/>
      <w:bookmarkStart w:id="50" w:name="_Toc185567078"/>
      <w:r>
        <w:t>Software (programmer og app’s)</w:t>
      </w:r>
      <w:bookmarkEnd w:id="48"/>
      <w:bookmarkEnd w:id="49"/>
      <w:bookmarkEnd w:id="50"/>
    </w:p>
    <w:p w14:paraId="3F608E1E" w14:textId="77777777" w:rsidR="00B855A7" w:rsidRPr="004B271B" w:rsidRDefault="00B855A7" w:rsidP="00E843E9">
      <w:r w:rsidRPr="009660D1">
        <w:rPr>
          <w:highlight w:val="yellow"/>
        </w:rPr>
        <w:t>Det er ikke tilladt brugerne selv at installere ikke-godkendte eller private programmer lokalt på pc eller andre enheder (mobiltelefon/IPad) eller på den administrative server.</w:t>
      </w:r>
    </w:p>
    <w:p w14:paraId="7638E525" w14:textId="77777777" w:rsidR="00B855A7" w:rsidRPr="004B271B" w:rsidRDefault="00B855A7" w:rsidP="00E843E9">
      <w:r w:rsidRPr="004B271B">
        <w:t>Der stilles postkasse (e-mail), nødvendige fag- og tekst- / databehandlingssystemer, personligt drev samt adgangsstyrede fællesdrev til rådighed for løsning af arbejdsopgaven.</w:t>
      </w:r>
    </w:p>
    <w:p w14:paraId="7FBBAAE2" w14:textId="77777777" w:rsidR="00B855A7" w:rsidRPr="004B271B" w:rsidRDefault="00B855A7" w:rsidP="00E843E9">
      <w:r w:rsidRPr="004B271B">
        <w:t xml:space="preserve">Opstår behov for yderligere programmer skal dette godkendes </w:t>
      </w:r>
      <w:r w:rsidRPr="009660D1">
        <w:rPr>
          <w:highlight w:val="yellow"/>
        </w:rPr>
        <w:t>ved nærmeste leder</w:t>
      </w:r>
      <w:r w:rsidRPr="004B271B">
        <w:t xml:space="preserve"> for mest hensigtsmæssige installation samt licens indhentning.</w:t>
      </w:r>
    </w:p>
    <w:p w14:paraId="5D979643" w14:textId="3874CE18" w:rsidR="00B855A7" w:rsidRDefault="00B855A7" w:rsidP="00E843E9">
      <w:r w:rsidRPr="004B271B">
        <w:t xml:space="preserve">Virksomhedsrelaterede data og dokumenter må ikke opbevares på ubeskyttede, usikre elektroniske lokationer, som fx Dropbox. Kontakt </w:t>
      </w:r>
      <w:r w:rsidRPr="000271C2">
        <w:rPr>
          <w:highlight w:val="yellow"/>
        </w:rPr>
        <w:t>den IT-ansvarlige</w:t>
      </w:r>
      <w:r w:rsidRPr="004B271B">
        <w:t xml:space="preserve"> for at høre hvilke muligheder</w:t>
      </w:r>
      <w:r w:rsidR="00D57E0B">
        <w:t>,</w:t>
      </w:r>
      <w:r w:rsidRPr="004B271B">
        <w:t xml:space="preserve"> der findes indenfor det sikrede miljø.</w:t>
      </w:r>
    </w:p>
    <w:p w14:paraId="1B6C736A" w14:textId="77777777" w:rsidR="00B855A7" w:rsidRPr="004B271B" w:rsidRDefault="00B855A7" w:rsidP="00E843E9">
      <w:pPr>
        <w:pStyle w:val="Overskrift2"/>
      </w:pPr>
      <w:bookmarkStart w:id="51" w:name="_Toc183459632"/>
      <w:bookmarkStart w:id="52" w:name="_Toc183502214"/>
      <w:bookmarkStart w:id="53" w:name="_Toc185567079"/>
      <w:r>
        <w:lastRenderedPageBreak/>
        <w:t>Brug af telefon</w:t>
      </w:r>
      <w:bookmarkEnd w:id="51"/>
      <w:bookmarkEnd w:id="52"/>
      <w:bookmarkEnd w:id="53"/>
    </w:p>
    <w:p w14:paraId="2A9472A4" w14:textId="77777777" w:rsidR="00B855A7" w:rsidRDefault="00B855A7" w:rsidP="00E843E9">
      <w:r>
        <w:t>Der er forbud mod egentlig privat anvendelse af telefonen, til betaling af private udgifter, herunder til donationer, deltagelse i sms-konkurrencer og lignende.</w:t>
      </w:r>
    </w:p>
    <w:p w14:paraId="2F5295DA" w14:textId="4EED7789" w:rsidR="00290BCA" w:rsidRDefault="00B855A7" w:rsidP="00E843E9">
      <w:r>
        <w:t xml:space="preserve">Medarbejderne skal være opmærksomme på, at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 </w:t>
      </w:r>
      <w:r>
        <w:t>kan indhente oplysninger om opkald og betaling af udgifter via telefonen med henblik på kontrol af, at ovenstående overholdes.</w:t>
      </w:r>
    </w:p>
    <w:p w14:paraId="16792523" w14:textId="77777777" w:rsidR="00B855A7" w:rsidRDefault="00B855A7" w:rsidP="00E843E9">
      <w:pPr>
        <w:pStyle w:val="Overskrift2"/>
      </w:pPr>
      <w:bookmarkStart w:id="54" w:name="_Toc183459633"/>
      <w:bookmarkStart w:id="55" w:name="_Toc183502215"/>
      <w:bookmarkStart w:id="56" w:name="_Toc185567080"/>
      <w:r>
        <w:t>Opmærksomhed ved brug af enheder</w:t>
      </w:r>
      <w:bookmarkEnd w:id="54"/>
      <w:bookmarkEnd w:id="55"/>
      <w:bookmarkEnd w:id="56"/>
    </w:p>
    <w:p w14:paraId="4092771F" w14:textId="77777777" w:rsidR="00B855A7" w:rsidRPr="004B271B" w:rsidRDefault="00B855A7" w:rsidP="004C4D30">
      <w:pPr>
        <w:pStyle w:val="Listeafsnit"/>
        <w:numPr>
          <w:ilvl w:val="0"/>
          <w:numId w:val="46"/>
        </w:numPr>
      </w:pPr>
      <w:r w:rsidRPr="004B271B">
        <w:t xml:space="preserve">Lås </w:t>
      </w:r>
      <w:r>
        <w:t xml:space="preserve">altid </w:t>
      </w:r>
      <w:r w:rsidRPr="004B271B">
        <w:t xml:space="preserve">din skærm når du går fra din pc, tablet, telefon og giv </w:t>
      </w:r>
      <w:r>
        <w:t>aldrig</w:t>
      </w:r>
      <w:r w:rsidRPr="004B271B">
        <w:t xml:space="preserve"> andre </w:t>
      </w:r>
      <w:proofErr w:type="spellStart"/>
      <w:r w:rsidRPr="004B271B">
        <w:t>uovervåget</w:t>
      </w:r>
      <w:proofErr w:type="spellEnd"/>
      <w:r w:rsidRPr="004B271B">
        <w:t xml:space="preserve"> adgang til enheden (lån fx ikke nogen din enhed for selv at udfylde kontaktinfo, tjekke forbrug etc.)</w:t>
      </w:r>
    </w:p>
    <w:p w14:paraId="4DF0BE12" w14:textId="77777777" w:rsidR="00B855A7" w:rsidRPr="004B271B" w:rsidRDefault="00B855A7" w:rsidP="004C4D30">
      <w:pPr>
        <w:pStyle w:val="Listeafsnit"/>
        <w:numPr>
          <w:ilvl w:val="0"/>
          <w:numId w:val="46"/>
        </w:numPr>
      </w:pPr>
      <w:r w:rsidRPr="004B271B">
        <w:t>Sæt ikke en ukendt lagringsenhed (fx USB-nøgle) i din pc (finder du fx en USB-nøgle på p-pladsen skal</w:t>
      </w:r>
      <w:r>
        <w:t xml:space="preserve"> du</w:t>
      </w:r>
      <w:r w:rsidRPr="004B271B">
        <w:t xml:space="preserve"> ikke forsøge at tjekke indholdet – aflever den til </w:t>
      </w:r>
      <w:r w:rsidRPr="00055FAB">
        <w:rPr>
          <w:highlight w:val="yellow"/>
        </w:rPr>
        <w:t>IT-sikkerhedsfunktionen</w:t>
      </w:r>
      <w:r w:rsidRPr="004B271B">
        <w:t>)</w:t>
      </w:r>
    </w:p>
    <w:p w14:paraId="27B8A244" w14:textId="77777777" w:rsidR="00B855A7" w:rsidRPr="004B271B" w:rsidRDefault="00B855A7" w:rsidP="004C4D30">
      <w:pPr>
        <w:pStyle w:val="Listeafsnit"/>
        <w:numPr>
          <w:ilvl w:val="0"/>
          <w:numId w:val="46"/>
        </w:numPr>
      </w:pPr>
      <w:r w:rsidRPr="004B271B">
        <w:t xml:space="preserve">Spørg hellere </w:t>
      </w:r>
      <w:r w:rsidRPr="00922436">
        <w:rPr>
          <w:highlight w:val="yellow"/>
        </w:rPr>
        <w:t>IT-sikkerhedsfunktionen</w:t>
      </w:r>
      <w:r w:rsidRPr="004B271B">
        <w:t xml:space="preserve"> en gang for meget end en gang for lidt hvis du bare er det mindste i tvivl</w:t>
      </w:r>
    </w:p>
    <w:p w14:paraId="7135C97E" w14:textId="77777777" w:rsidR="00B855A7" w:rsidRDefault="00B855A7" w:rsidP="004C4D30">
      <w:pPr>
        <w:pStyle w:val="Listeafsnit"/>
        <w:numPr>
          <w:ilvl w:val="0"/>
          <w:numId w:val="46"/>
        </w:numPr>
      </w:pPr>
      <w:r w:rsidRPr="004B271B">
        <w:t xml:space="preserve">Spørg hellere </w:t>
      </w:r>
      <w:r w:rsidRPr="00922436">
        <w:rPr>
          <w:highlight w:val="yellow"/>
        </w:rPr>
        <w:t>IT-sikkerhedsfunktionen</w:t>
      </w:r>
      <w:r w:rsidRPr="004B271B">
        <w:t xml:space="preserve"> en gang for meget end en gang for lidt - det kan ikke siges for tit</w:t>
      </w:r>
    </w:p>
    <w:p w14:paraId="01C21A91" w14:textId="713036DF" w:rsidR="00A856A9" w:rsidRDefault="00B855A7" w:rsidP="00A856A9">
      <w:pPr>
        <w:pStyle w:val="Listeafsnit"/>
        <w:numPr>
          <w:ilvl w:val="0"/>
          <w:numId w:val="46"/>
        </w:numPr>
      </w:pPr>
      <w:r>
        <w:t>Bærbare medier må ikke efterlades i bilen, men skal altid medbringes, så disse ikke risikere at blive stjålet ved indbrud i bilen, selv i dagtimerne.</w:t>
      </w:r>
    </w:p>
    <w:p w14:paraId="3C494A8E" w14:textId="77777777" w:rsidR="00B855A7" w:rsidRDefault="00B855A7" w:rsidP="00E843E9">
      <w:pPr>
        <w:pStyle w:val="Overskrift2"/>
      </w:pPr>
      <w:bookmarkStart w:id="57" w:name="_Toc183502216"/>
      <w:bookmarkStart w:id="58" w:name="_Toc185567081"/>
      <w:r>
        <w:t>Passwordpolitik</w:t>
      </w:r>
      <w:bookmarkEnd w:id="57"/>
      <w:bookmarkEnd w:id="58"/>
    </w:p>
    <w:p w14:paraId="62BE10FC" w14:textId="5BD37A12" w:rsidR="00B855A7" w:rsidRPr="004B271B" w:rsidRDefault="00B855A7" w:rsidP="00E843E9">
      <w:r w:rsidRPr="004B271B">
        <w:t xml:space="preserve">Der er følgende krav til dit </w:t>
      </w:r>
      <w:r>
        <w:t>kodeord (</w:t>
      </w:r>
      <w:r w:rsidRPr="004B271B">
        <w:t>password</w:t>
      </w:r>
      <w:r>
        <w:t>)</w:t>
      </w:r>
      <w:r w:rsidRPr="004B271B">
        <w:t>:</w:t>
      </w:r>
    </w:p>
    <w:p w14:paraId="309E86DD" w14:textId="77777777" w:rsidR="00B855A7" w:rsidRPr="004B271B" w:rsidRDefault="00B855A7" w:rsidP="004C4D30">
      <w:pPr>
        <w:pStyle w:val="Listeafsnit"/>
        <w:numPr>
          <w:ilvl w:val="0"/>
          <w:numId w:val="48"/>
        </w:numPr>
      </w:pPr>
      <w:r w:rsidRPr="004B271B">
        <w:t xml:space="preserve">Det skal være mindst </w:t>
      </w:r>
      <w:r>
        <w:t>8</w:t>
      </w:r>
      <w:r w:rsidRPr="004B271B">
        <w:t xml:space="preserve"> karakterer langt (men må gerne være længere)</w:t>
      </w:r>
    </w:p>
    <w:p w14:paraId="4CA894AA" w14:textId="77777777" w:rsidR="00B855A7" w:rsidRPr="004B271B" w:rsidRDefault="00B855A7" w:rsidP="004C4D30">
      <w:pPr>
        <w:pStyle w:val="Listeafsnit"/>
        <w:numPr>
          <w:ilvl w:val="0"/>
          <w:numId w:val="48"/>
        </w:numPr>
      </w:pPr>
      <w:r w:rsidRPr="004B271B">
        <w:t>Det må ikke indeholde dele af dit navn</w:t>
      </w:r>
      <w:r>
        <w:t xml:space="preserve">, </w:t>
      </w:r>
      <w:r w:rsidRPr="004B271B">
        <w:t>brugernavn</w:t>
      </w:r>
      <w:r>
        <w:t xml:space="preserve">, </w:t>
      </w:r>
      <w:r w:rsidRPr="004B271B">
        <w:t>fødselsdato</w:t>
      </w:r>
      <w:r>
        <w:t xml:space="preserve"> eller </w:t>
      </w:r>
      <w:r w:rsidRPr="004B271B">
        <w:t>telefonnummer</w:t>
      </w:r>
    </w:p>
    <w:p w14:paraId="7A5C296D" w14:textId="77777777" w:rsidR="00B855A7" w:rsidRPr="004B271B" w:rsidRDefault="00B855A7" w:rsidP="004C4D30">
      <w:pPr>
        <w:pStyle w:val="Listeafsnit"/>
        <w:numPr>
          <w:ilvl w:val="0"/>
          <w:numId w:val="48"/>
        </w:numPr>
      </w:pPr>
      <w:r w:rsidRPr="004B271B">
        <w:t>Det skal indeholde mindst 3 ud af flg. 4 kategorier:</w:t>
      </w:r>
    </w:p>
    <w:p w14:paraId="3CAE3B7A" w14:textId="77777777" w:rsidR="00B855A7" w:rsidRPr="004B271B" w:rsidRDefault="00B855A7" w:rsidP="004C4D30">
      <w:pPr>
        <w:pStyle w:val="Listeafsnit"/>
        <w:numPr>
          <w:ilvl w:val="1"/>
          <w:numId w:val="48"/>
        </w:numPr>
      </w:pPr>
      <w:r w:rsidRPr="004B271B">
        <w:t>Store bogstaver (A-Z)</w:t>
      </w:r>
    </w:p>
    <w:p w14:paraId="032C7AFC" w14:textId="77777777" w:rsidR="00B855A7" w:rsidRPr="004B271B" w:rsidRDefault="00B855A7" w:rsidP="004C4D30">
      <w:pPr>
        <w:pStyle w:val="Listeafsnit"/>
        <w:numPr>
          <w:ilvl w:val="1"/>
          <w:numId w:val="48"/>
        </w:numPr>
      </w:pPr>
      <w:r w:rsidRPr="004B271B">
        <w:t>Små bogstaver (</w:t>
      </w:r>
      <w:proofErr w:type="spellStart"/>
      <w:r w:rsidRPr="004B271B">
        <w:t>a-z</w:t>
      </w:r>
      <w:proofErr w:type="spellEnd"/>
      <w:r w:rsidRPr="004B271B">
        <w:t>)</w:t>
      </w:r>
    </w:p>
    <w:p w14:paraId="5C76C9D8" w14:textId="77777777" w:rsidR="00B855A7" w:rsidRPr="004B271B" w:rsidRDefault="00B855A7" w:rsidP="004C4D30">
      <w:pPr>
        <w:pStyle w:val="Listeafsnit"/>
        <w:numPr>
          <w:ilvl w:val="1"/>
          <w:numId w:val="48"/>
        </w:numPr>
      </w:pPr>
      <w:r w:rsidRPr="004B271B">
        <w:t>Tal (0-9)</w:t>
      </w:r>
    </w:p>
    <w:p w14:paraId="542A5B6E" w14:textId="77777777" w:rsidR="00B855A7" w:rsidRDefault="00B855A7" w:rsidP="004C4D30">
      <w:pPr>
        <w:pStyle w:val="Listeafsnit"/>
        <w:numPr>
          <w:ilvl w:val="1"/>
          <w:numId w:val="48"/>
        </w:numPr>
      </w:pPr>
      <w:r w:rsidRPr="004B271B">
        <w:t>Specialtegn. (,.!@?+-)</w:t>
      </w:r>
    </w:p>
    <w:p w14:paraId="78027462" w14:textId="5AFEDDC7" w:rsidR="00B855A7" w:rsidRDefault="00B855A7" w:rsidP="004C4D30">
      <w:pPr>
        <w:pStyle w:val="Listeafsnit"/>
        <w:numPr>
          <w:ilvl w:val="0"/>
          <w:numId w:val="48"/>
        </w:numPr>
      </w:pPr>
      <w:r>
        <w:t>Det skal være noget</w:t>
      </w:r>
      <w:r w:rsidR="00A856A9">
        <w:t>,</w:t>
      </w:r>
      <w:r>
        <w:t xml:space="preserve"> du kan huske (brug fx en passwordsætning)</w:t>
      </w:r>
    </w:p>
    <w:p w14:paraId="1137C33F" w14:textId="77777777" w:rsidR="00B855A7" w:rsidRDefault="00B855A7" w:rsidP="00E843E9">
      <w:pPr>
        <w:pStyle w:val="Overskrift2"/>
      </w:pPr>
      <w:bookmarkStart w:id="59" w:name="_Toc183502217"/>
      <w:bookmarkStart w:id="60" w:name="_Toc185567082"/>
      <w:r>
        <w:lastRenderedPageBreak/>
        <w:t>Password til pc</w:t>
      </w:r>
      <w:bookmarkEnd w:id="59"/>
      <w:bookmarkEnd w:id="60"/>
    </w:p>
    <w:p w14:paraId="4F4A74E8" w14:textId="01EF5453" w:rsidR="00A856A9" w:rsidRDefault="00B855A7" w:rsidP="00E843E9">
      <w:r w:rsidRPr="004B271B">
        <w:t xml:space="preserve">Password skal skiftes hver 3. måned. </w:t>
      </w:r>
      <w:r>
        <w:t>Den enkelte medarbejder er ansvarlig for at anvende og udskifte koden, som anvendes ved login på arbejdsstationen/computeren</w:t>
      </w:r>
      <w:r w:rsidRPr="004B271B">
        <w:t xml:space="preserve">. </w:t>
      </w:r>
    </w:p>
    <w:p w14:paraId="6BF185C7" w14:textId="77777777" w:rsidR="00B855A7" w:rsidRDefault="00B855A7" w:rsidP="00E843E9">
      <w:pPr>
        <w:pStyle w:val="Overskrift3"/>
      </w:pPr>
      <w:bookmarkStart w:id="61" w:name="_Toc179908384"/>
      <w:bookmarkStart w:id="62" w:name="_Toc183502218"/>
      <w:r w:rsidRPr="004B271B">
        <w:t>Vejledning til skift af password</w:t>
      </w:r>
      <w:bookmarkEnd w:id="61"/>
      <w:r>
        <w:t xml:space="preserve"> på PC</w:t>
      </w:r>
      <w:bookmarkEnd w:id="62"/>
    </w:p>
    <w:tbl>
      <w:tblPr>
        <w:tblStyle w:val="Tabelgitter-lys"/>
        <w:tblW w:w="9090" w:type="dxa"/>
        <w:tblLook w:val="04A0" w:firstRow="1" w:lastRow="0" w:firstColumn="1" w:lastColumn="0" w:noHBand="0" w:noVBand="1"/>
      </w:tblPr>
      <w:tblGrid>
        <w:gridCol w:w="5756"/>
        <w:gridCol w:w="3334"/>
      </w:tblGrid>
      <w:tr w:rsidR="00B855A7" w14:paraId="12A69E21" w14:textId="77777777" w:rsidTr="007A6F17">
        <w:trPr>
          <w:trHeight w:val="3725"/>
        </w:trPr>
        <w:tc>
          <w:tcPr>
            <w:tcW w:w="5756" w:type="dxa"/>
          </w:tcPr>
          <w:p w14:paraId="2BA611D0" w14:textId="77777777" w:rsidR="00B855A7" w:rsidRPr="001E74F7" w:rsidRDefault="00B855A7" w:rsidP="003E6E35">
            <w:pPr>
              <w:pStyle w:val="Listeafsnit"/>
              <w:numPr>
                <w:ilvl w:val="0"/>
                <w:numId w:val="42"/>
              </w:numPr>
              <w:ind w:left="604"/>
              <w:rPr>
                <w:sz w:val="22"/>
              </w:rPr>
            </w:pPr>
            <w:r w:rsidRPr="001E74F7">
              <w:rPr>
                <w:sz w:val="22"/>
              </w:rPr>
              <w:t>Tryk CTRL + ALT + DEL på dit tastatur</w:t>
            </w:r>
          </w:p>
          <w:p w14:paraId="1D062F68" w14:textId="77777777" w:rsidR="00B855A7" w:rsidRPr="001E74F7" w:rsidRDefault="00B855A7" w:rsidP="003E6E35">
            <w:pPr>
              <w:pStyle w:val="Listeafsnit"/>
              <w:numPr>
                <w:ilvl w:val="0"/>
                <w:numId w:val="42"/>
              </w:numPr>
              <w:ind w:left="604"/>
              <w:rPr>
                <w:sz w:val="22"/>
              </w:rPr>
            </w:pPr>
            <w:r w:rsidRPr="001E74F7">
              <w:rPr>
                <w:sz w:val="22"/>
              </w:rPr>
              <w:t>Vælg ”Skift en adgangskode”</w:t>
            </w:r>
          </w:p>
          <w:p w14:paraId="11557044" w14:textId="77777777" w:rsidR="00B855A7" w:rsidRPr="001E74F7" w:rsidRDefault="00B855A7" w:rsidP="003E6E35">
            <w:pPr>
              <w:pStyle w:val="Listeafsnit"/>
              <w:numPr>
                <w:ilvl w:val="0"/>
                <w:numId w:val="42"/>
              </w:numPr>
              <w:ind w:left="604"/>
              <w:rPr>
                <w:sz w:val="22"/>
              </w:rPr>
            </w:pPr>
            <w:r w:rsidRPr="001E74F7">
              <w:rPr>
                <w:sz w:val="22"/>
              </w:rPr>
              <w:t>Skriv din nuværende adgangskode (i feltet står ”Tidligere adgangskode”)</w:t>
            </w:r>
          </w:p>
          <w:p w14:paraId="15C09F1F" w14:textId="77777777" w:rsidR="00B855A7" w:rsidRPr="001E74F7" w:rsidRDefault="00B855A7" w:rsidP="003E6E35">
            <w:pPr>
              <w:pStyle w:val="Listeafsnit"/>
              <w:numPr>
                <w:ilvl w:val="0"/>
                <w:numId w:val="42"/>
              </w:numPr>
              <w:ind w:left="604"/>
              <w:rPr>
                <w:sz w:val="22"/>
              </w:rPr>
            </w:pPr>
            <w:r w:rsidRPr="001E74F7">
              <w:rPr>
                <w:sz w:val="22"/>
              </w:rPr>
              <w:t>Skriv din nye adgangskode i feltet ”Ny adgangskode” og bekræft den i feltet ”Bekræft adgangskode”.</w:t>
            </w:r>
          </w:p>
          <w:p w14:paraId="19A52781" w14:textId="66B602C0" w:rsidR="00B855A7" w:rsidRPr="001E74F7" w:rsidRDefault="00B855A7" w:rsidP="003E6E35">
            <w:pPr>
              <w:pStyle w:val="Listeafsnit"/>
              <w:numPr>
                <w:ilvl w:val="0"/>
                <w:numId w:val="42"/>
              </w:numPr>
              <w:ind w:left="604"/>
              <w:rPr>
                <w:sz w:val="22"/>
              </w:rPr>
            </w:pPr>
            <w:r w:rsidRPr="001E74F7">
              <w:rPr>
                <w:sz w:val="22"/>
              </w:rPr>
              <w:t>Tryk på enter</w:t>
            </w:r>
          </w:p>
          <w:p w14:paraId="6FE93F06" w14:textId="77777777" w:rsidR="00B855A7" w:rsidRDefault="00B855A7" w:rsidP="003E6E35">
            <w:pPr>
              <w:pStyle w:val="Listeafsnit"/>
              <w:numPr>
                <w:ilvl w:val="0"/>
                <w:numId w:val="42"/>
              </w:numPr>
              <w:ind w:left="604"/>
            </w:pPr>
            <w:r w:rsidRPr="001E74F7">
              <w:rPr>
                <w:sz w:val="22"/>
              </w:rPr>
              <w:t>Adgangskoden er nu skiftet, og du skal fremover bruge den nye kode til at logge på med.</w:t>
            </w:r>
          </w:p>
        </w:tc>
        <w:tc>
          <w:tcPr>
            <w:tcW w:w="3334" w:type="dxa"/>
          </w:tcPr>
          <w:p w14:paraId="6223CE1A" w14:textId="77777777" w:rsidR="00B855A7" w:rsidRDefault="00B855A7" w:rsidP="003E6E35">
            <w:pPr>
              <w:jc w:val="center"/>
            </w:pPr>
            <w:r w:rsidRPr="004B271B">
              <w:rPr>
                <w:noProof/>
              </w:rPr>
              <w:drawing>
                <wp:inline distT="0" distB="0" distL="0" distR="0" wp14:anchorId="77764864" wp14:editId="69550CF4">
                  <wp:extent cx="1694196" cy="2339603"/>
                  <wp:effectExtent l="0" t="0" r="0" b="0"/>
                  <wp:docPr id="1" name="Billede 1" descr="cid:image003.jpg@01D3677C.D6E16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 descr="cid:image003.jpg@01D3677C.D6E16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80" cy="241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1F8F4" w14:textId="1D6E9F75" w:rsidR="001E656B" w:rsidRPr="001E656B" w:rsidRDefault="00B855A7" w:rsidP="001E656B">
      <w:pPr>
        <w:pStyle w:val="Overskrift2"/>
      </w:pPr>
      <w:bookmarkStart w:id="63" w:name="_Toc179908385"/>
      <w:bookmarkStart w:id="64" w:name="_Toc183502219"/>
      <w:bookmarkStart w:id="65" w:name="_Toc185567083"/>
      <w:bookmarkStart w:id="66" w:name="_Toc183459634"/>
      <w:r>
        <w:t xml:space="preserve">Password – </w:t>
      </w:r>
      <w:bookmarkEnd w:id="63"/>
      <w:r w:rsidRPr="002103EA">
        <w:rPr>
          <w:highlight w:val="yellow"/>
        </w:rPr>
        <w:t>specifikt system</w:t>
      </w:r>
      <w:bookmarkEnd w:id="64"/>
      <w:bookmarkEnd w:id="65"/>
    </w:p>
    <w:p w14:paraId="19C2774B" w14:textId="77777777" w:rsidR="00B855A7" w:rsidRPr="00D93FAA" w:rsidRDefault="00B855A7" w:rsidP="00E843E9">
      <w:pPr>
        <w:rPr>
          <w:color w:val="8D8D8D" w:themeColor="text1" w:themeTint="80"/>
        </w:rPr>
      </w:pPr>
      <w:r w:rsidRPr="00D93FAA">
        <w:rPr>
          <w:color w:val="8D8D8D" w:themeColor="text1" w:themeTint="80"/>
        </w:rPr>
        <w:t>[Vejledning: hvis I har andre systemer, hvortil der er behov for en specifik retningslinje for passwords. Ellers slettes afsnittet.]</w:t>
      </w:r>
    </w:p>
    <w:p w14:paraId="546725F4" w14:textId="77777777" w:rsidR="00B855A7" w:rsidRDefault="00B855A7" w:rsidP="00E843E9">
      <w:pPr>
        <w:pStyle w:val="Overskrift2"/>
      </w:pPr>
      <w:bookmarkStart w:id="67" w:name="_Toc183502220"/>
      <w:bookmarkStart w:id="68" w:name="_Toc185567084"/>
      <w:r>
        <w:t>Passwordmanager</w:t>
      </w:r>
      <w:bookmarkEnd w:id="67"/>
      <w:bookmarkEnd w:id="68"/>
    </w:p>
    <w:p w14:paraId="1427D3D7" w14:textId="50C7100F" w:rsidR="00B855A7" w:rsidRDefault="0072307E" w:rsidP="00E843E9">
      <w:fldSimple w:instr=" DOCPROPERTY &quot;Organisation&quot; \* MERGEFORMAT ">
        <w:r>
          <w:t>&lt;Organisation&gt;</w:t>
        </w:r>
      </w:fldSimple>
      <w:r>
        <w:t xml:space="preserve"> </w:t>
      </w:r>
      <w:r w:rsidR="00B855A7">
        <w:t xml:space="preserve">stiller en passwordmanager til rådighed for alle medarbejdere, og medarbejderne opfordres til at benytte denne. </w:t>
      </w:r>
    </w:p>
    <w:p w14:paraId="56F69C8C" w14:textId="77777777" w:rsidR="00B855A7" w:rsidRDefault="00B855A7" w:rsidP="00E843E9">
      <w:r>
        <w:t>Brug af passwordmanager har flere fordele:</w:t>
      </w:r>
    </w:p>
    <w:p w14:paraId="4DE07E9A" w14:textId="5B5B8F0A" w:rsidR="00B855A7" w:rsidRDefault="00B855A7" w:rsidP="004C4D30">
      <w:pPr>
        <w:pStyle w:val="Listeafsnit"/>
        <w:numPr>
          <w:ilvl w:val="0"/>
          <w:numId w:val="49"/>
        </w:numPr>
      </w:pPr>
      <w:r>
        <w:t xml:space="preserve">Man skal kun huske ét password, men kan undgå at genbruge passwords på tværs af services, hvilket begrænser konsekvensen af et læk </w:t>
      </w:r>
    </w:p>
    <w:p w14:paraId="3865A852" w14:textId="77777777" w:rsidR="00B855A7" w:rsidRDefault="00B855A7" w:rsidP="004C4D30">
      <w:pPr>
        <w:pStyle w:val="Listeafsnit"/>
        <w:numPr>
          <w:ilvl w:val="0"/>
          <w:numId w:val="49"/>
        </w:numPr>
      </w:pPr>
      <w:r>
        <w:t>Passwordmanagers kan hjælpe en med at generere et stærkt password (men de er typisk ikke nemme at huske)</w:t>
      </w:r>
    </w:p>
    <w:p w14:paraId="2EF72B7B" w14:textId="77777777" w:rsidR="00B855A7" w:rsidRDefault="00B855A7" w:rsidP="004C4D30">
      <w:pPr>
        <w:pStyle w:val="Listeafsnit"/>
        <w:numPr>
          <w:ilvl w:val="0"/>
          <w:numId w:val="49"/>
        </w:numPr>
      </w:pPr>
      <w:r>
        <w:t>Passwordmanagers kan advare brugere om, hvis deres passwords er lækket, så brugeren kan skifte det pågældende password.</w:t>
      </w:r>
    </w:p>
    <w:p w14:paraId="2F5F39A3" w14:textId="6B53BA49" w:rsidR="000605AC" w:rsidRPr="0050737F" w:rsidRDefault="00B855A7" w:rsidP="00E843E9">
      <w:r>
        <w:lastRenderedPageBreak/>
        <w:t>Medarbejdere må ikke benytte browserens ’husk password’ funktion, medmindre den pågældende browser sættes op med kryptering og hovedpassword.</w:t>
      </w:r>
    </w:p>
    <w:p w14:paraId="06ADD782" w14:textId="77777777" w:rsidR="00B855A7" w:rsidRDefault="00B855A7" w:rsidP="00E843E9">
      <w:pPr>
        <w:pStyle w:val="Overskrift1"/>
      </w:pPr>
      <w:bookmarkStart w:id="69" w:name="_Toc183502221"/>
      <w:bookmarkStart w:id="70" w:name="_Toc185567085"/>
      <w:r>
        <w:t>Print</w:t>
      </w:r>
      <w:bookmarkEnd w:id="66"/>
      <w:bookmarkEnd w:id="69"/>
      <w:bookmarkEnd w:id="70"/>
    </w:p>
    <w:p w14:paraId="56313D57" w14:textId="77777777" w:rsidR="00B855A7" w:rsidRPr="004B271B" w:rsidRDefault="00B855A7" w:rsidP="00E843E9">
      <w:r w:rsidRPr="004B271B">
        <w:t>Ved udskrivning har vi mulighed for at benytte personlig brugerbakke</w:t>
      </w:r>
      <w:r>
        <w:t xml:space="preserve"> (lageret udskrift med kode)</w:t>
      </w:r>
      <w:r w:rsidRPr="004B271B">
        <w:t xml:space="preserve"> og således minimere risikoen for at </w:t>
      </w:r>
      <w:proofErr w:type="gramStart"/>
      <w:r w:rsidRPr="004B271B">
        <w:t>print</w:t>
      </w:r>
      <w:proofErr w:type="gramEnd"/>
      <w:r w:rsidRPr="004B271B">
        <w:t xml:space="preserve"> med persondata kommer uvedkommende til kendskab.</w:t>
      </w:r>
    </w:p>
    <w:p w14:paraId="3A0B0567" w14:textId="2ABCD468" w:rsidR="00B855A7" w:rsidRDefault="00B855A7" w:rsidP="00E843E9">
      <w:r w:rsidRPr="004B271B">
        <w:t xml:space="preserve">Har du ikke brugerbakke, men ønsker det, kan du kontakte </w:t>
      </w:r>
      <w:r w:rsidRPr="00D30939">
        <w:rPr>
          <w:highlight w:val="yellow"/>
        </w:rPr>
        <w:t>IT-sikkerhedsfunktionen</w:t>
      </w:r>
      <w:r w:rsidR="00D11491">
        <w:t>,</w:t>
      </w:r>
      <w:r w:rsidRPr="004B271B">
        <w:t xml:space="preserve"> der vil sørge for oprettelse.</w:t>
      </w:r>
    </w:p>
    <w:p w14:paraId="4F8E4E5F" w14:textId="7ECADB43" w:rsidR="00D11491" w:rsidRDefault="00B855A7" w:rsidP="00E843E9">
      <w:r>
        <w:t>Gå aldrig fra dit skrivebord, hvis der ligger papirdokumenter o.l. med kundeoplysninger på bordet, men sørg altid for at sådanne papirdokumenter er låst inde, når du forlader dit skrivebord</w:t>
      </w:r>
    </w:p>
    <w:p w14:paraId="15E49AAA" w14:textId="77777777" w:rsidR="00B855A7" w:rsidRPr="004B271B" w:rsidRDefault="00B855A7" w:rsidP="00E843E9">
      <w:pPr>
        <w:pStyle w:val="Overskrift1"/>
      </w:pPr>
      <w:bookmarkStart w:id="71" w:name="_Ref514333813"/>
      <w:bookmarkStart w:id="72" w:name="_Toc532276750"/>
      <w:bookmarkStart w:id="73" w:name="_Toc183459636"/>
      <w:bookmarkStart w:id="74" w:name="_Toc183502222"/>
      <w:bookmarkStart w:id="75" w:name="_Toc185567086"/>
      <w:r w:rsidRPr="004B271B">
        <w:t>Overvågning og logning</w:t>
      </w:r>
      <w:bookmarkEnd w:id="71"/>
      <w:bookmarkEnd w:id="72"/>
      <w:bookmarkEnd w:id="73"/>
      <w:bookmarkEnd w:id="74"/>
      <w:bookmarkEnd w:id="75"/>
    </w:p>
    <w:p w14:paraId="7E0E16C3" w14:textId="77777777" w:rsidR="00B855A7" w:rsidRPr="004B271B" w:rsidRDefault="00B855A7" w:rsidP="00E843E9">
      <w:r>
        <w:t>Selskabets</w:t>
      </w:r>
      <w:r w:rsidRPr="004B271B">
        <w:t xml:space="preserve"> e-mailsystem og software stilles til rådighed for brugerne til brug for legitim </w:t>
      </w:r>
      <w:r>
        <w:t>arbejdsmæssig</w:t>
      </w:r>
      <w:r w:rsidRPr="004B271B">
        <w:t xml:space="preserve"> brug.</w:t>
      </w:r>
    </w:p>
    <w:p w14:paraId="7D8C4114" w14:textId="1381D246" w:rsidR="00B855A7" w:rsidRPr="004B271B" w:rsidRDefault="00B855A7" w:rsidP="00E843E9">
      <w:r w:rsidRPr="004B271B">
        <w:t xml:space="preserve">Det er ikke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s </w:t>
      </w:r>
      <w:r w:rsidRPr="004B271B">
        <w:t xml:space="preserve">politik at overvåge deres medarbejdere, men </w:t>
      </w:r>
      <w:r>
        <w:t>selskabet</w:t>
      </w:r>
      <w:r w:rsidRPr="004B271B">
        <w:t xml:space="preserve"> forbeholder sig af sikkerhedsmæssige årsager ret til at logge alle brugeres brug af e-mail og internet.</w:t>
      </w:r>
    </w:p>
    <w:p w14:paraId="08A9A16B" w14:textId="77777777" w:rsidR="00B855A7" w:rsidRPr="004B271B" w:rsidRDefault="00B855A7" w:rsidP="00E843E9">
      <w:r w:rsidRPr="004B271B">
        <w:t>Loggen kan registrere internet- og mail trafik, af- og på</w:t>
      </w:r>
      <w:r>
        <w:t>-</w:t>
      </w:r>
      <w:r w:rsidRPr="004B271B">
        <w:t>logning samt identificere associerede filer.</w:t>
      </w:r>
    </w:p>
    <w:p w14:paraId="6EA230CD" w14:textId="77777777" w:rsidR="00B855A7" w:rsidRDefault="00B855A7" w:rsidP="00E843E9">
      <w:r>
        <w:t>Selskabet</w:t>
      </w:r>
      <w:r w:rsidRPr="004B271B">
        <w:t xml:space="preserve"> kontrollerer ikke løbende brugernes </w:t>
      </w:r>
      <w:r>
        <w:t>IT-</w:t>
      </w:r>
      <w:r w:rsidRPr="004B271B">
        <w:t>anvendelse</w:t>
      </w:r>
      <w:r>
        <w:t>,</w:t>
      </w:r>
      <w:r w:rsidRPr="004B271B">
        <w:t xml:space="preserve"> men kan i tilfælde af </w:t>
      </w:r>
      <w:r>
        <w:t>fx</w:t>
      </w:r>
      <w:r w:rsidRPr="004B271B">
        <w:t xml:space="preserve"> </w:t>
      </w:r>
      <w:r>
        <w:t xml:space="preserve">begrundet </w:t>
      </w:r>
      <w:r w:rsidRPr="004B271B">
        <w:t>mistanke om misbrug, sikkerhedsbrud eller andre ulovligheder, væsentlige arbejdsmæssige år</w:t>
      </w:r>
      <w:r>
        <w:t>s</w:t>
      </w:r>
      <w:r w:rsidRPr="004B271B">
        <w:t>ager, driftsmæssige forhold / fejl eller i forbindelse med brugerens ophør</w:t>
      </w:r>
      <w:r>
        <w:t>,</w:t>
      </w:r>
      <w:r w:rsidRPr="004B271B">
        <w:t xml:space="preserve"> finde det nødvendigt at gennem</w:t>
      </w:r>
      <w:r>
        <w:t>f</w:t>
      </w:r>
      <w:r w:rsidRPr="004B271B">
        <w:t>øre en sådan kontrol.</w:t>
      </w:r>
    </w:p>
    <w:p w14:paraId="5F372BBF" w14:textId="77777777" w:rsidR="00B855A7" w:rsidRPr="004B271B" w:rsidRDefault="00B855A7" w:rsidP="00E843E9">
      <w:pPr>
        <w:pStyle w:val="Overskrift1"/>
      </w:pPr>
      <w:bookmarkStart w:id="76" w:name="_Toc183459637"/>
      <w:bookmarkStart w:id="77" w:name="_Toc183502223"/>
      <w:bookmarkStart w:id="78" w:name="_Ref184850063"/>
      <w:bookmarkStart w:id="79" w:name="_Toc185567087"/>
      <w:r>
        <w:lastRenderedPageBreak/>
        <w:t>Rapportering af hændelser</w:t>
      </w:r>
      <w:bookmarkEnd w:id="76"/>
      <w:bookmarkEnd w:id="77"/>
      <w:bookmarkEnd w:id="78"/>
      <w:bookmarkEnd w:id="79"/>
    </w:p>
    <w:p w14:paraId="62EB5919" w14:textId="3D3BB644" w:rsidR="00C77928" w:rsidRDefault="00B855A7" w:rsidP="00E843E9">
      <w:r w:rsidRPr="004B271B">
        <w:t xml:space="preserve">Hvis der konstateres trusler mod </w:t>
      </w:r>
      <w:fldSimple w:instr=" DOCPROPERTY &quot;Organisation&quot; \* MERGEFORMAT ">
        <w:r w:rsidR="0072307E">
          <w:t>&lt;Organisation&gt;</w:t>
        </w:r>
      </w:fldSimple>
      <w:r w:rsidR="0072307E">
        <w:t xml:space="preserve">s </w:t>
      </w:r>
      <w:r>
        <w:t>IT-</w:t>
      </w:r>
      <w:r w:rsidRPr="004B271B">
        <w:t xml:space="preserve">ressourcer eller </w:t>
      </w:r>
      <w:r>
        <w:t>IT-</w:t>
      </w:r>
      <w:r w:rsidRPr="004B271B">
        <w:t xml:space="preserve">bårne data eller der konstateres overtrædelser af elementer i </w:t>
      </w:r>
      <w:r>
        <w:t>IT-</w:t>
      </w:r>
      <w:r w:rsidRPr="004B271B">
        <w:t xml:space="preserve">sikkerhedsmaterialet, skal dette hurtigst muligt meddeles </w:t>
      </w:r>
      <w:r w:rsidRPr="0081312B">
        <w:rPr>
          <w:highlight w:val="yellow"/>
        </w:rPr>
        <w:t>den øverste IT-sikkerhedsansvarlige (direktøren), IT-sikkerhedsfunktionen</w:t>
      </w:r>
      <w:r w:rsidRPr="004B271B">
        <w:t xml:space="preserve"> </w:t>
      </w:r>
      <w:r w:rsidRPr="00900F80">
        <w:rPr>
          <w:highlight w:val="yellow"/>
        </w:rPr>
        <w:t>eller nærmeste leder</w:t>
      </w:r>
      <w:r w:rsidRPr="004B271B">
        <w:t>.</w:t>
      </w:r>
    </w:p>
    <w:p w14:paraId="34852B39" w14:textId="77777777" w:rsidR="00B855A7" w:rsidRDefault="00B855A7" w:rsidP="00E843E9">
      <w:pPr>
        <w:pStyle w:val="Overskrift2"/>
      </w:pPr>
      <w:bookmarkStart w:id="80" w:name="_Toc532276754"/>
      <w:bookmarkStart w:id="81" w:name="_Toc183459638"/>
      <w:bookmarkStart w:id="82" w:name="_Toc183502224"/>
      <w:bookmarkStart w:id="83" w:name="_Toc185567088"/>
      <w:r w:rsidRPr="006351EB">
        <w:t>Det kan der ske</w:t>
      </w:r>
      <w:bookmarkEnd w:id="80"/>
      <w:bookmarkEnd w:id="81"/>
      <w:bookmarkEnd w:id="82"/>
      <w:bookmarkEnd w:id="83"/>
    </w:p>
    <w:p w14:paraId="73D8074A" w14:textId="2506D87D" w:rsidR="00B855A7" w:rsidRPr="00336BA7" w:rsidRDefault="002F1BCD" w:rsidP="00E843E9">
      <w:fldSimple w:instr=" DOCPROPERTY &quot;Organisation&quot; \* MERGEFORMAT ">
        <w:r>
          <w:t>&lt;Organisation&gt;</w:t>
        </w:r>
      </w:fldSimple>
      <w:r>
        <w:t xml:space="preserve">s </w:t>
      </w:r>
      <w:r w:rsidR="00B855A7" w:rsidRPr="004B271B">
        <w:t xml:space="preserve">eksistensgrundlag </w:t>
      </w:r>
      <w:r w:rsidR="00B855A7">
        <w:t>og dermed virksomhedens arbejdspladser kan</w:t>
      </w:r>
      <w:r w:rsidR="00B855A7" w:rsidRPr="004B271B">
        <w:t xml:space="preserve"> være truet</w:t>
      </w:r>
      <w:r w:rsidR="00B855A7">
        <w:t xml:space="preserve"> af:</w:t>
      </w:r>
    </w:p>
    <w:p w14:paraId="419C9D11" w14:textId="528D479B" w:rsidR="00B855A7" w:rsidRPr="003F7C05" w:rsidRDefault="00B855A7" w:rsidP="004C4D30">
      <w:pPr>
        <w:pStyle w:val="Listeafsnit"/>
        <w:numPr>
          <w:ilvl w:val="0"/>
          <w:numId w:val="47"/>
        </w:numPr>
        <w:rPr>
          <w:highlight w:val="yellow"/>
        </w:rPr>
      </w:pPr>
      <w:r w:rsidRPr="003F7C05">
        <w:rPr>
          <w:highlight w:val="yellow"/>
        </w:rPr>
        <w:t>data kan blive låst med krav om løsesum</w:t>
      </w:r>
    </w:p>
    <w:p w14:paraId="30426055" w14:textId="22AE9DE9" w:rsidR="00B855A7" w:rsidRPr="003F7C05" w:rsidRDefault="00B855A7" w:rsidP="004C4D30">
      <w:pPr>
        <w:pStyle w:val="Listeafsnit"/>
        <w:numPr>
          <w:ilvl w:val="0"/>
          <w:numId w:val="47"/>
        </w:numPr>
        <w:rPr>
          <w:highlight w:val="yellow"/>
        </w:rPr>
      </w:pPr>
      <w:r w:rsidRPr="003F7C05">
        <w:rPr>
          <w:highlight w:val="yellow"/>
        </w:rPr>
        <w:t>data kan blive solgt til kriminelle der ønsker at ramme Danmark med et angreb mod tjenester af væsentlig samfundsmæssig karakter (fx el, vand, varme, banker)</w:t>
      </w:r>
    </w:p>
    <w:p w14:paraId="7D765778" w14:textId="54FF3FFE" w:rsidR="00B855A7" w:rsidRPr="003F7C05" w:rsidRDefault="00B174C1" w:rsidP="004C4D30">
      <w:pPr>
        <w:pStyle w:val="Listeafsnit"/>
        <w:numPr>
          <w:ilvl w:val="0"/>
          <w:numId w:val="47"/>
        </w:numPr>
        <w:rPr>
          <w:highlight w:val="yellow"/>
        </w:rPr>
      </w:pPr>
      <w:r>
        <w:rPr>
          <w:highlight w:val="yellow"/>
        </w:rPr>
        <w:t>b</w:t>
      </w:r>
      <w:r w:rsidR="00B855A7" w:rsidRPr="003F7C05">
        <w:rPr>
          <w:highlight w:val="yellow"/>
        </w:rPr>
        <w:t>ranchens troværdig kan lide et knæk</w:t>
      </w:r>
      <w:r w:rsidR="00987F87">
        <w:rPr>
          <w:highlight w:val="yellow"/>
        </w:rPr>
        <w:t>,</w:t>
      </w:r>
      <w:r w:rsidR="00B855A7" w:rsidRPr="003F7C05">
        <w:rPr>
          <w:highlight w:val="yellow"/>
        </w:rPr>
        <w:t xml:space="preserve"> hvis fjernvarmeværker havner på forsiden af dagbladene (og koste dyrt på fjernvarmeprisen)</w:t>
      </w:r>
    </w:p>
    <w:p w14:paraId="40069872" w14:textId="6F922DEA" w:rsidR="00B855A7" w:rsidRPr="003F7C05" w:rsidRDefault="00D91742" w:rsidP="004C4D30">
      <w:pPr>
        <w:pStyle w:val="Listeafsnit"/>
        <w:numPr>
          <w:ilvl w:val="0"/>
          <w:numId w:val="47"/>
        </w:numPr>
        <w:rPr>
          <w:highlight w:val="yellow"/>
        </w:rPr>
      </w:pPr>
      <w:fldSimple w:instr=" DOCPROPERTY &quot;Organisation&quot; \* MERGEFORMAT ">
        <w:r>
          <w:t>&lt;Organisation&gt;</w:t>
        </w:r>
      </w:fldSimple>
      <w:r>
        <w:t xml:space="preserve"> </w:t>
      </w:r>
      <w:r w:rsidR="00B855A7" w:rsidRPr="003F7C05">
        <w:rPr>
          <w:highlight w:val="yellow"/>
        </w:rPr>
        <w:t>kan blive idømt bødestraf på op til 4% af selskabets omsætning (ca. 2,5 mio. kr.)</w:t>
      </w:r>
    </w:p>
    <w:p w14:paraId="58131F03" w14:textId="0A0EACF4" w:rsidR="00B855A7" w:rsidRPr="003F7C05" w:rsidRDefault="00D91742" w:rsidP="004C4D30">
      <w:pPr>
        <w:pStyle w:val="Listeafsnit"/>
        <w:numPr>
          <w:ilvl w:val="0"/>
          <w:numId w:val="47"/>
        </w:numPr>
        <w:rPr>
          <w:highlight w:val="yellow"/>
        </w:rPr>
      </w:pPr>
      <w:r>
        <w:rPr>
          <w:highlight w:val="yellow"/>
        </w:rPr>
        <w:t>h</w:t>
      </w:r>
      <w:r w:rsidR="00B855A7" w:rsidRPr="003F7C05">
        <w:rPr>
          <w:highlight w:val="yellow"/>
        </w:rPr>
        <w:t>ackere kan overtage kontrollen med produktion</w:t>
      </w:r>
      <w:r>
        <w:rPr>
          <w:highlight w:val="yellow"/>
        </w:rPr>
        <w:t>en</w:t>
      </w:r>
      <w:r w:rsidR="00B855A7" w:rsidRPr="003F7C05">
        <w:rPr>
          <w:highlight w:val="yellow"/>
        </w:rPr>
        <w:t xml:space="preserve"> </w:t>
      </w:r>
    </w:p>
    <w:p w14:paraId="70998882" w14:textId="77777777" w:rsidR="00B855A7" w:rsidRDefault="00B855A7" w:rsidP="00E843E9">
      <w:r>
        <w:t>Ved grov uagtsomhed, ift. IT-sikkerhedspolitikken og medhørende retningslinjer, kan medarbejderen i yderste konsekvens risikere afskedigelse og politianmeldelse.</w:t>
      </w:r>
    </w:p>
    <w:p w14:paraId="22900B56" w14:textId="3577F99D" w:rsidR="00F02FB2" w:rsidRPr="004B553F" w:rsidRDefault="00F02FB2" w:rsidP="00D93FAA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sectPr w:rsidR="00F02FB2" w:rsidRPr="004B553F" w:rsidSect="00EA0CC0">
      <w:headerReference w:type="default" r:id="rId18"/>
      <w:footerReference w:type="default" r:id="rId19"/>
      <w:pgSz w:w="11906" w:h="16838"/>
      <w:pgMar w:top="1985" w:right="1418" w:bottom="226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331E" w14:textId="77777777" w:rsidR="001570E0" w:rsidRDefault="001570E0" w:rsidP="00E843E9">
      <w:r>
        <w:separator/>
      </w:r>
    </w:p>
  </w:endnote>
  <w:endnote w:type="continuationSeparator" w:id="0">
    <w:p w14:paraId="17EE4B7D" w14:textId="77777777" w:rsidR="001570E0" w:rsidRDefault="001570E0" w:rsidP="00E843E9">
      <w:r>
        <w:continuationSeparator/>
      </w:r>
    </w:p>
  </w:endnote>
  <w:endnote w:type="continuationNotice" w:id="1">
    <w:p w14:paraId="4FD8276F" w14:textId="77777777" w:rsidR="001570E0" w:rsidRDefault="001570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erif Pro Light">
    <w:altName w:val="Cambria"/>
    <w:panose1 w:val="020403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Overskrifter 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20407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erif Pro">
    <w:altName w:val="Cambria"/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Lakesid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BB95" w14:textId="1515900C" w:rsidR="007C6C6C" w:rsidRPr="00AD203B" w:rsidRDefault="00E8164F" w:rsidP="00E843E9">
    <w:pPr>
      <w:pStyle w:val="Sidefod"/>
      <w:rPr>
        <w:rStyle w:val="Sidetal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3A3D76F8" wp14:editId="2769A863">
          <wp:simplePos x="0" y="0"/>
          <wp:positionH relativeFrom="column">
            <wp:posOffset>4359275</wp:posOffset>
          </wp:positionH>
          <wp:positionV relativeFrom="paragraph">
            <wp:posOffset>-3175</wp:posOffset>
          </wp:positionV>
          <wp:extent cx="1588770" cy="449580"/>
          <wp:effectExtent l="0" t="0" r="0" b="0"/>
          <wp:wrapNone/>
          <wp:docPr id="1597402486" name="Billede 1597402486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6733EF" wp14:editId="4376B2BC">
              <wp:simplePos x="0" y="0"/>
              <wp:positionH relativeFrom="column">
                <wp:posOffset>22860</wp:posOffset>
              </wp:positionH>
              <wp:positionV relativeFrom="paragraph">
                <wp:posOffset>-1349638</wp:posOffset>
              </wp:positionV>
              <wp:extent cx="2743200" cy="1787525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787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8223D7" w14:textId="77777777" w:rsidR="00F30262" w:rsidRPr="008475AB" w:rsidRDefault="00F30262" w:rsidP="00F30262">
                          <w:pPr>
                            <w:spacing w:after="120"/>
                            <w:rPr>
                              <w:color w:val="FFFFFF" w:themeColor="background1"/>
                              <w:szCs w:val="24"/>
                            </w:rPr>
                          </w:pPr>
                        </w:p>
                        <w:p w14:paraId="2AA5DFCD" w14:textId="77777777" w:rsidR="00F30262" w:rsidRPr="008475AB" w:rsidRDefault="00F30262" w:rsidP="00F30262">
                          <w:pPr>
                            <w:spacing w:after="120"/>
                            <w:rPr>
                              <w:color w:val="FFFFFF" w:themeColor="background1"/>
                              <w:szCs w:val="24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szCs w:val="24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szCs w:val="24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  <w:p w14:paraId="38877624" w14:textId="77777777" w:rsidR="00F30262" w:rsidRPr="008475AB" w:rsidRDefault="00F30262" w:rsidP="00F30262">
                          <w:pPr>
                            <w:spacing w:after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8475AB">
                            <w:rPr>
                              <w:color w:val="FFFFFF" w:themeColor="background1"/>
                              <w:szCs w:val="24"/>
                            </w:rPr>
                            <w:t xml:space="preserve">Marselisborg Havnevej 22, 2.th. </w:t>
                          </w:r>
                        </w:p>
                        <w:p w14:paraId="3FCC2589" w14:textId="77777777" w:rsidR="00F30262" w:rsidRPr="008475AB" w:rsidRDefault="00F30262" w:rsidP="00F30262">
                          <w:pPr>
                            <w:spacing w:after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8475AB">
                            <w:rPr>
                              <w:color w:val="FFFFFF" w:themeColor="background1"/>
                              <w:szCs w:val="24"/>
                            </w:rPr>
                            <w:t xml:space="preserve">8000 Aarhus C </w:t>
                          </w:r>
                        </w:p>
                        <w:p w14:paraId="15C8C62C" w14:textId="77777777" w:rsidR="00F30262" w:rsidRPr="008475AB" w:rsidRDefault="00F30262" w:rsidP="00F30262">
                          <w:pPr>
                            <w:spacing w:after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8475AB">
                            <w:rPr>
                              <w:color w:val="FFFFFF" w:themeColor="background1"/>
                              <w:szCs w:val="24"/>
                            </w:rPr>
                            <w:t xml:space="preserve">+45 2160 7252 </w:t>
                          </w:r>
                        </w:p>
                        <w:p w14:paraId="526751D0" w14:textId="77777777" w:rsidR="00F30262" w:rsidRPr="008475AB" w:rsidRDefault="00F30262" w:rsidP="00F30262">
                          <w:pPr>
                            <w:spacing w:after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8475AB">
                            <w:rPr>
                              <w:color w:val="FFFFFF" w:themeColor="background1"/>
                              <w:szCs w:val="24"/>
                            </w:rPr>
                            <w:t xml:space="preserve">info@lakeside.dk </w:t>
                          </w:r>
                        </w:p>
                        <w:p w14:paraId="3174811C" w14:textId="07A41FD5" w:rsidR="00F30262" w:rsidRPr="008475AB" w:rsidRDefault="00F30262" w:rsidP="00F30262">
                          <w:pPr>
                            <w:spacing w:after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8475AB">
                            <w:rPr>
                              <w:color w:val="FFFFFF" w:themeColor="background1"/>
                              <w:szCs w:val="24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733EF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8" type="#_x0000_t202" style="position:absolute;margin-left:1.8pt;margin-top:-106.25pt;width:3in;height:140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" filled="f" stroked="f">
              <v:textbox>
                <w:txbxContent>
                  <w:p w14:paraId="5B8223D7" w14:textId="77777777" w:rsidR="00F30262" w:rsidRPr="008475AB" w:rsidRDefault="00F30262" w:rsidP="00F30262">
                    <w:pPr>
                      <w:spacing w:after="120"/>
                      <w:rPr>
                        <w:color w:val="FFFFFF" w:themeColor="background1"/>
                        <w:szCs w:val="24"/>
                      </w:rPr>
                    </w:pPr>
                  </w:p>
                  <w:p w14:paraId="2AA5DFCD" w14:textId="77777777" w:rsidR="00F30262" w:rsidRPr="008475AB" w:rsidRDefault="00F30262" w:rsidP="00F30262">
                    <w:pPr>
                      <w:spacing w:after="120"/>
                      <w:rPr>
                        <w:color w:val="FFFFFF" w:themeColor="background1"/>
                        <w:szCs w:val="24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szCs w:val="24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szCs w:val="24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szCs w:val="24"/>
                        <w:lang w:val="en-US"/>
                      </w:rPr>
                      <w:t xml:space="preserve"> </w:t>
                    </w:r>
                  </w:p>
                  <w:p w14:paraId="38877624" w14:textId="77777777" w:rsidR="00F30262" w:rsidRPr="008475AB" w:rsidRDefault="00F30262" w:rsidP="00F30262">
                    <w:pPr>
                      <w:spacing w:after="0"/>
                      <w:rPr>
                        <w:color w:val="FFFFFF" w:themeColor="background1"/>
                        <w:szCs w:val="24"/>
                      </w:rPr>
                    </w:pPr>
                    <w:r w:rsidRPr="008475AB">
                      <w:rPr>
                        <w:color w:val="FFFFFF" w:themeColor="background1"/>
                        <w:szCs w:val="24"/>
                      </w:rPr>
                      <w:t xml:space="preserve">Marselisborg Havnevej 22, 2.th. </w:t>
                    </w:r>
                  </w:p>
                  <w:p w14:paraId="3FCC2589" w14:textId="77777777" w:rsidR="00F30262" w:rsidRPr="008475AB" w:rsidRDefault="00F30262" w:rsidP="00F30262">
                    <w:pPr>
                      <w:spacing w:after="0"/>
                      <w:rPr>
                        <w:color w:val="FFFFFF" w:themeColor="background1"/>
                        <w:szCs w:val="24"/>
                      </w:rPr>
                    </w:pPr>
                    <w:r w:rsidRPr="008475AB">
                      <w:rPr>
                        <w:color w:val="FFFFFF" w:themeColor="background1"/>
                        <w:szCs w:val="24"/>
                      </w:rPr>
                      <w:t xml:space="preserve">8000 Aarhus C </w:t>
                    </w:r>
                  </w:p>
                  <w:p w14:paraId="15C8C62C" w14:textId="77777777" w:rsidR="00F30262" w:rsidRPr="008475AB" w:rsidRDefault="00F30262" w:rsidP="00F30262">
                    <w:pPr>
                      <w:spacing w:after="0"/>
                      <w:rPr>
                        <w:color w:val="FFFFFF" w:themeColor="background1"/>
                        <w:szCs w:val="24"/>
                      </w:rPr>
                    </w:pPr>
                    <w:r w:rsidRPr="008475AB">
                      <w:rPr>
                        <w:color w:val="FFFFFF" w:themeColor="background1"/>
                        <w:szCs w:val="24"/>
                      </w:rPr>
                      <w:t xml:space="preserve">+45 2160 7252 </w:t>
                    </w:r>
                  </w:p>
                  <w:p w14:paraId="526751D0" w14:textId="77777777" w:rsidR="00F30262" w:rsidRPr="008475AB" w:rsidRDefault="00F30262" w:rsidP="00F30262">
                    <w:pPr>
                      <w:spacing w:after="0"/>
                      <w:rPr>
                        <w:color w:val="FFFFFF" w:themeColor="background1"/>
                        <w:szCs w:val="24"/>
                      </w:rPr>
                    </w:pPr>
                    <w:r w:rsidRPr="008475AB">
                      <w:rPr>
                        <w:color w:val="FFFFFF" w:themeColor="background1"/>
                        <w:szCs w:val="24"/>
                      </w:rPr>
                      <w:t xml:space="preserve">info@lakeside.dk </w:t>
                    </w:r>
                  </w:p>
                  <w:p w14:paraId="3174811C" w14:textId="07A41FD5" w:rsidR="00F30262" w:rsidRPr="008475AB" w:rsidRDefault="00F30262" w:rsidP="00F30262">
                    <w:pPr>
                      <w:spacing w:after="0"/>
                      <w:rPr>
                        <w:color w:val="FFFFFF" w:themeColor="background1"/>
                        <w:szCs w:val="24"/>
                      </w:rPr>
                    </w:pPr>
                    <w:r w:rsidRPr="008475AB">
                      <w:rPr>
                        <w:color w:val="FFFFFF" w:themeColor="background1"/>
                        <w:szCs w:val="24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</w:p>
  <w:p w14:paraId="2D434881" w14:textId="3203A2F1" w:rsidR="007C6C6C" w:rsidRPr="00AD203B" w:rsidRDefault="00F30262" w:rsidP="00F30262">
    <w:pPr>
      <w:pStyle w:val="Sidefod"/>
      <w:tabs>
        <w:tab w:val="clear" w:pos="4819"/>
        <w:tab w:val="clear" w:pos="9638"/>
        <w:tab w:val="left" w:pos="53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29E9" w14:textId="5161635F" w:rsidR="00F44BA8" w:rsidRPr="00AD203B" w:rsidRDefault="001859AE" w:rsidP="00F44BA8">
    <w:pPr>
      <w:pStyle w:val="Sidefod"/>
      <w:jc w:val="center"/>
      <w:rPr>
        <w:rStyle w:val="Sidetal"/>
      </w:rPr>
    </w:pPr>
    <w:r>
      <w:rPr>
        <w:noProof/>
      </w:rPr>
      <w:drawing>
        <wp:anchor distT="0" distB="0" distL="114300" distR="114300" simplePos="0" relativeHeight="251658246" behindDoc="1" locked="0" layoutInCell="1" allowOverlap="1" wp14:anchorId="70FA709C" wp14:editId="1B6D9B09">
          <wp:simplePos x="0" y="0"/>
          <wp:positionH relativeFrom="column">
            <wp:posOffset>-915670</wp:posOffset>
          </wp:positionH>
          <wp:positionV relativeFrom="paragraph">
            <wp:posOffset>-301088</wp:posOffset>
          </wp:positionV>
          <wp:extent cx="7604760" cy="178435"/>
          <wp:effectExtent l="0" t="0" r="2540" b="0"/>
          <wp:wrapNone/>
          <wp:docPr id="1994490432" name="Billede 1994490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0476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1" allowOverlap="1" wp14:anchorId="5F9D224D" wp14:editId="56E15D2B">
          <wp:simplePos x="0" y="0"/>
          <wp:positionH relativeFrom="column">
            <wp:posOffset>-916861</wp:posOffset>
          </wp:positionH>
          <wp:positionV relativeFrom="paragraph">
            <wp:posOffset>-1811425</wp:posOffset>
          </wp:positionV>
          <wp:extent cx="7604760" cy="178590"/>
          <wp:effectExtent l="0" t="0" r="0" b="0"/>
          <wp:wrapNone/>
          <wp:docPr id="255640179" name="Billede 255640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04760" cy="17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CA2" w:rsidRPr="00AD203B">
      <w:rPr>
        <w:noProof/>
      </w:rPr>
      <w:drawing>
        <wp:anchor distT="0" distB="0" distL="114300" distR="114300" simplePos="0" relativeHeight="251658248" behindDoc="0" locked="0" layoutInCell="1" allowOverlap="1" wp14:anchorId="29671B81" wp14:editId="008C7E23">
          <wp:simplePos x="0" y="0"/>
          <wp:positionH relativeFrom="column">
            <wp:posOffset>4345305</wp:posOffset>
          </wp:positionH>
          <wp:positionV relativeFrom="paragraph">
            <wp:posOffset>62865</wp:posOffset>
          </wp:positionV>
          <wp:extent cx="1588135" cy="448945"/>
          <wp:effectExtent l="0" t="0" r="0" b="0"/>
          <wp:wrapNone/>
          <wp:docPr id="1280445442" name="Billede 1727547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651141" name="Billede 1727547735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CA2" w:rsidRPr="00E52792">
      <w:rPr>
        <w:rFonts w:ascii="Source Sans Pro Light" w:hAnsi="Source Sans Pro Light"/>
        <w:noProof/>
        <w:sz w:val="21"/>
        <w:szCs w:val="21"/>
      </w:rPr>
      <w:drawing>
        <wp:anchor distT="0" distB="0" distL="114300" distR="114300" simplePos="0" relativeHeight="251658249" behindDoc="0" locked="0" layoutInCell="1" allowOverlap="1" wp14:anchorId="21403E9A" wp14:editId="1EC01D9B">
          <wp:simplePos x="0" y="0"/>
          <wp:positionH relativeFrom="column">
            <wp:posOffset>4458104</wp:posOffset>
          </wp:positionH>
          <wp:positionV relativeFrom="paragraph">
            <wp:posOffset>-1349895</wp:posOffset>
          </wp:positionV>
          <wp:extent cx="1397000" cy="727456"/>
          <wp:effectExtent l="0" t="0" r="0" b="0"/>
          <wp:wrapNone/>
          <wp:docPr id="114198973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610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1ABDEAEB" wp14:editId="4B3C74C3">
              <wp:simplePos x="0" y="0"/>
              <wp:positionH relativeFrom="column">
                <wp:posOffset>173</wp:posOffset>
              </wp:positionH>
              <wp:positionV relativeFrom="paragraph">
                <wp:posOffset>-1616018</wp:posOffset>
              </wp:positionV>
              <wp:extent cx="2068830" cy="571500"/>
              <wp:effectExtent l="0" t="0" r="0" b="0"/>
              <wp:wrapNone/>
              <wp:docPr id="1804558948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83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D8578" w14:textId="77777777" w:rsidR="00155610" w:rsidRPr="00C93AC8" w:rsidRDefault="00155610" w:rsidP="00155610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79207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792071">
                            <w:rPr>
                              <w:color w:val="FFFFFF" w:themeColor="background1"/>
                            </w:rPr>
                            <w:instrText xml:space="preserve"> DOCPROPERTY "Organisation" \* MERGEFORMAT </w:instrTex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792071">
                            <w:rPr>
                              <w:color w:val="FFFFFF" w:themeColor="background1"/>
                            </w:rPr>
                            <w:t>&lt;organisation&gt;</w: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792071">
                            <w:rPr>
                              <w:color w:val="FFFFFF" w:themeColor="background1"/>
                            </w:rPr>
                            <w:br/>
                          </w:r>
                          <w:r w:rsidRPr="00C93AC8">
                            <w:rPr>
                              <w:color w:val="FFFFFF" w:themeColor="background1"/>
                            </w:rPr>
                            <w:t>Adresse</w:t>
                          </w:r>
                        </w:p>
                        <w:p w14:paraId="73465975" w14:textId="77777777" w:rsidR="00155610" w:rsidRPr="00C93AC8" w:rsidRDefault="00155610" w:rsidP="00155610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C93AC8">
                            <w:rPr>
                              <w:color w:val="FFFFFF" w:themeColor="background1"/>
                            </w:rPr>
                            <w:t>Postnr by</w:t>
                          </w:r>
                        </w:p>
                        <w:p w14:paraId="6CE2C9EC" w14:textId="77777777" w:rsidR="00155610" w:rsidRPr="00C93AC8" w:rsidRDefault="00155610" w:rsidP="00155610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hyperlink r:id="rId5" w:history="1">
                            <w:r w:rsidRPr="00C93AC8">
                              <w:rPr>
                                <w:rStyle w:val="Hyperlink"/>
                                <w:rFonts w:ascii="Source Sans Pro Light" w:hAnsi="Source Sans Pro Light"/>
                                <w:color w:val="FFFFFF" w:themeColor="background1"/>
                                <w:sz w:val="21"/>
                                <w:szCs w:val="21"/>
                              </w:rPr>
                              <w:t>xxx@domæne.dk</w:t>
                            </w:r>
                          </w:hyperlink>
                        </w:p>
                        <w:p w14:paraId="53695CA4" w14:textId="77777777" w:rsidR="00155610" w:rsidRPr="00792071" w:rsidRDefault="00155610" w:rsidP="00155610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C93AC8">
                            <w:rPr>
                              <w:color w:val="FFFFFF" w:themeColor="background1"/>
                            </w:rPr>
                            <w:t>CVR: 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BDEA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127.25pt;width:162.9pt;height:4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" filled="f" stroked="f">
              <v:textbox style="mso-fit-shape-to-text:t">
                <w:txbxContent>
                  <w:p w14:paraId="7F8D8578" w14:textId="77777777" w:rsidR="00155610" w:rsidRPr="00C93AC8" w:rsidRDefault="00155610" w:rsidP="00155610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792071">
                      <w:rPr>
                        <w:color w:val="FFFFFF" w:themeColor="background1"/>
                      </w:rPr>
                      <w:fldChar w:fldCharType="begin"/>
                    </w:r>
                    <w:r w:rsidRPr="00792071">
                      <w:rPr>
                        <w:color w:val="FFFFFF" w:themeColor="background1"/>
                      </w:rPr>
                      <w:instrText xml:space="preserve"> DOCPROPERTY "Organisation" \* MERGEFORMAT </w:instrText>
                    </w:r>
                    <w:r w:rsidRPr="00792071">
                      <w:rPr>
                        <w:color w:val="FFFFFF" w:themeColor="background1"/>
                      </w:rPr>
                      <w:fldChar w:fldCharType="separate"/>
                    </w:r>
                    <w:r w:rsidRPr="00792071">
                      <w:rPr>
                        <w:color w:val="FFFFFF" w:themeColor="background1"/>
                      </w:rPr>
                      <w:t>&lt;organisation&gt;</w:t>
                    </w:r>
                    <w:r w:rsidRPr="00792071">
                      <w:rPr>
                        <w:color w:val="FFFFFF" w:themeColor="background1"/>
                      </w:rPr>
                      <w:fldChar w:fldCharType="end"/>
                    </w:r>
                    <w:r w:rsidRPr="00792071">
                      <w:rPr>
                        <w:color w:val="FFFFFF" w:themeColor="background1"/>
                      </w:rPr>
                      <w:br/>
                    </w:r>
                    <w:r w:rsidRPr="00C93AC8">
                      <w:rPr>
                        <w:color w:val="FFFFFF" w:themeColor="background1"/>
                      </w:rPr>
                      <w:t>Adresse</w:t>
                    </w:r>
                  </w:p>
                  <w:p w14:paraId="73465975" w14:textId="77777777" w:rsidR="00155610" w:rsidRPr="00C93AC8" w:rsidRDefault="00155610" w:rsidP="00155610">
                    <w:pPr>
                      <w:pStyle w:val="Sidehoved"/>
                      <w:rPr>
                        <w:color w:val="FFFFFF" w:themeColor="background1"/>
                      </w:rPr>
                    </w:pPr>
                    <w:proofErr w:type="spellStart"/>
                    <w:r w:rsidRPr="00C93AC8">
                      <w:rPr>
                        <w:color w:val="FFFFFF" w:themeColor="background1"/>
                      </w:rPr>
                      <w:t>Postnr</w:t>
                    </w:r>
                    <w:proofErr w:type="spellEnd"/>
                    <w:r w:rsidRPr="00C93AC8">
                      <w:rPr>
                        <w:color w:val="FFFFFF" w:themeColor="background1"/>
                      </w:rPr>
                      <w:t xml:space="preserve"> by</w:t>
                    </w:r>
                  </w:p>
                  <w:p w14:paraId="6CE2C9EC" w14:textId="77777777" w:rsidR="00155610" w:rsidRPr="00C93AC8" w:rsidRDefault="00155610" w:rsidP="00155610">
                    <w:pPr>
                      <w:pStyle w:val="Sidehoved"/>
                      <w:rPr>
                        <w:color w:val="FFFFFF" w:themeColor="background1"/>
                      </w:rPr>
                    </w:pPr>
                    <w:hyperlink r:id="rId6" w:history="1">
                      <w:r w:rsidRPr="00C93AC8">
                        <w:rPr>
                          <w:rStyle w:val="Hyperlink"/>
                          <w:rFonts w:ascii="Source Sans Pro Light" w:hAnsi="Source Sans Pro Light"/>
                          <w:color w:val="FFFFFF" w:themeColor="background1"/>
                          <w:sz w:val="21"/>
                          <w:szCs w:val="21"/>
                        </w:rPr>
                        <w:t>xxx@domæne.dk</w:t>
                      </w:r>
                    </w:hyperlink>
                  </w:p>
                  <w:p w14:paraId="53695CA4" w14:textId="77777777" w:rsidR="00155610" w:rsidRPr="00792071" w:rsidRDefault="00155610" w:rsidP="00155610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C93AC8">
                      <w:rPr>
                        <w:color w:val="FFFFFF" w:themeColor="background1"/>
                      </w:rPr>
                      <w:t xml:space="preserve">CVR: </w:t>
                    </w:r>
                    <w:proofErr w:type="spellStart"/>
                    <w:r w:rsidRPr="00C93AC8">
                      <w:rPr>
                        <w:color w:val="FFFFFF" w:themeColor="background1"/>
                      </w:rPr>
                      <w:t>xxxxxxxx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5610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113160" wp14:editId="3FDEF29F">
              <wp:simplePos x="0" y="0"/>
              <wp:positionH relativeFrom="column">
                <wp:posOffset>-929640</wp:posOffset>
              </wp:positionH>
              <wp:positionV relativeFrom="paragraph">
                <wp:posOffset>-1802130</wp:posOffset>
              </wp:positionV>
              <wp:extent cx="7604760" cy="1501140"/>
              <wp:effectExtent l="0" t="0" r="2540" b="0"/>
              <wp:wrapNone/>
              <wp:docPr id="452029474" name="Rektangel 452029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5011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A6A156" id="Rektangel 452029474" o:spid="_x0000_s1026" style="position:absolute;margin-left:-73.2pt;margin-top:-141.9pt;width:598.8pt;height:118.2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" fillcolor="#023047 [3215]" stroked="f" strokeweight="1pt"/>
          </w:pict>
        </mc:Fallback>
      </mc:AlternateContent>
    </w:r>
    <w:r w:rsidR="00155610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3968C5D" wp14:editId="2B2CE680">
              <wp:simplePos x="0" y="0"/>
              <wp:positionH relativeFrom="column">
                <wp:posOffset>-939800</wp:posOffset>
              </wp:positionH>
              <wp:positionV relativeFrom="paragraph">
                <wp:posOffset>-321945</wp:posOffset>
              </wp:positionV>
              <wp:extent cx="7604760" cy="1097280"/>
              <wp:effectExtent l="0" t="0" r="2540" b="0"/>
              <wp:wrapNone/>
              <wp:docPr id="1756355825" name="Rektangel 1756355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9728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1FC31" id="Rektangel 1756355825" o:spid="_x0000_s1026" style="position:absolute;margin-left:-74pt;margin-top:-25.35pt;width:598.8pt;height:86.4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" fillcolor="#ff4e26 [3208]" stroked="f" strokeweight="1pt"/>
          </w:pict>
        </mc:Fallback>
      </mc:AlternateContent>
    </w:r>
    <w:r w:rsidR="00155610">
      <w:rPr>
        <w:noProof/>
      </w:rPr>
      <w:drawing>
        <wp:anchor distT="0" distB="0" distL="114300" distR="114300" simplePos="0" relativeHeight="251658253" behindDoc="0" locked="0" layoutInCell="1" allowOverlap="1" wp14:anchorId="4CB249EB" wp14:editId="40177D89">
          <wp:simplePos x="0" y="0"/>
          <wp:positionH relativeFrom="column">
            <wp:posOffset>9608185</wp:posOffset>
          </wp:positionH>
          <wp:positionV relativeFrom="paragraph">
            <wp:posOffset>318135</wp:posOffset>
          </wp:positionV>
          <wp:extent cx="1588770" cy="449580"/>
          <wp:effectExtent l="0" t="0" r="0" b="0"/>
          <wp:wrapNone/>
          <wp:docPr id="936546192" name="Billede 93654619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610" w:rsidRPr="00E52792">
      <w:rPr>
        <w:rFonts w:ascii="Source Sans Pro Light" w:hAnsi="Source Sans Pro Light"/>
        <w:noProof/>
        <w:sz w:val="21"/>
        <w:szCs w:val="21"/>
      </w:rPr>
      <w:drawing>
        <wp:anchor distT="0" distB="0" distL="114300" distR="114300" simplePos="0" relativeHeight="251658254" behindDoc="0" locked="0" layoutInCell="1" allowOverlap="1" wp14:anchorId="630AB42F" wp14:editId="01A14B30">
          <wp:simplePos x="0" y="0"/>
          <wp:positionH relativeFrom="column">
            <wp:posOffset>9721504</wp:posOffset>
          </wp:positionH>
          <wp:positionV relativeFrom="paragraph">
            <wp:posOffset>-2335645</wp:posOffset>
          </wp:positionV>
          <wp:extent cx="1397000" cy="727075"/>
          <wp:effectExtent l="0" t="0" r="0" b="0"/>
          <wp:wrapNone/>
          <wp:docPr id="436411419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8045" w14:textId="0C6380B5" w:rsidR="00F44BA8" w:rsidRPr="00AD203B" w:rsidRDefault="00155610" w:rsidP="00155610">
    <w:pPr>
      <w:pStyle w:val="Sidefod"/>
      <w:tabs>
        <w:tab w:val="clear" w:pos="4819"/>
        <w:tab w:val="clear" w:pos="9638"/>
        <w:tab w:val="left" w:pos="33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457189821"/>
      <w:docPartObj>
        <w:docPartGallery w:val="Page Numbers (Bottom of Page)"/>
        <w:docPartUnique/>
      </w:docPartObj>
    </w:sdtPr>
    <w:sdtContent>
      <w:p w14:paraId="12779172" w14:textId="46AB257A" w:rsidR="00F44BA8" w:rsidRPr="00AD203B" w:rsidRDefault="00F30262" w:rsidP="00F44BA8">
        <w:pPr>
          <w:pStyle w:val="Sidefod"/>
          <w:jc w:val="center"/>
          <w:rPr>
            <w:rStyle w:val="Sidetal"/>
          </w:rPr>
        </w:pPr>
        <w:r w:rsidRPr="00E52792">
          <w:rPr>
            <w:rFonts w:ascii="Source Sans Pro Light" w:hAnsi="Source Sans Pro Light"/>
            <w:noProof/>
            <w:sz w:val="21"/>
            <w:szCs w:val="21"/>
          </w:rPr>
          <w:drawing>
            <wp:anchor distT="0" distB="0" distL="114300" distR="114300" simplePos="0" relativeHeight="251658241" behindDoc="0" locked="0" layoutInCell="1" allowOverlap="1" wp14:anchorId="57C664AB" wp14:editId="0AB59331">
              <wp:simplePos x="0" y="0"/>
              <wp:positionH relativeFrom="column">
                <wp:posOffset>4358755</wp:posOffset>
              </wp:positionH>
              <wp:positionV relativeFrom="paragraph">
                <wp:posOffset>-292735</wp:posOffset>
              </wp:positionV>
              <wp:extent cx="1397000" cy="727456"/>
              <wp:effectExtent l="0" t="0" r="0" b="0"/>
              <wp:wrapNone/>
              <wp:docPr id="255201541" name="Billede 1" descr="Et billede, der indeholder skærmbillede, Font/skrifttype, Rektangel, tekst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403898" name="Billede 1" descr="Et billede, der indeholder skærmbillede, Font/skrifttype, Rektangel, tekst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00" cy="72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44BA8" w:rsidRPr="00AD203B">
          <w:rPr>
            <w:rStyle w:val="Sidetal"/>
          </w:rPr>
          <w:fldChar w:fldCharType="begin"/>
        </w:r>
        <w:r w:rsidR="00F44BA8" w:rsidRPr="00AD203B">
          <w:rPr>
            <w:rStyle w:val="Sidetal"/>
          </w:rPr>
          <w:instrText xml:space="preserve"> PAGE </w:instrText>
        </w:r>
        <w:r w:rsidR="00F44BA8" w:rsidRPr="00AD203B">
          <w:rPr>
            <w:rStyle w:val="Sidetal"/>
          </w:rPr>
          <w:fldChar w:fldCharType="separate"/>
        </w:r>
        <w:r w:rsidR="00F44BA8" w:rsidRPr="00AD203B">
          <w:rPr>
            <w:rStyle w:val="Sidetal"/>
            <w:noProof/>
          </w:rPr>
          <w:t>1</w:t>
        </w:r>
        <w:r w:rsidR="00F44BA8" w:rsidRPr="00AD203B">
          <w:rPr>
            <w:rStyle w:val="Sidetal"/>
          </w:rPr>
          <w:fldChar w:fldCharType="end"/>
        </w:r>
      </w:p>
    </w:sdtContent>
  </w:sdt>
  <w:p w14:paraId="10138447" w14:textId="52BF1E17" w:rsidR="00F44BA8" w:rsidRPr="00AD203B" w:rsidRDefault="00F44BA8" w:rsidP="00E843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A2400" w14:textId="77777777" w:rsidR="001570E0" w:rsidRDefault="001570E0" w:rsidP="00E843E9">
      <w:r>
        <w:separator/>
      </w:r>
    </w:p>
  </w:footnote>
  <w:footnote w:type="continuationSeparator" w:id="0">
    <w:p w14:paraId="78BA6B4F" w14:textId="77777777" w:rsidR="001570E0" w:rsidRDefault="001570E0" w:rsidP="00E843E9">
      <w:r>
        <w:continuationSeparator/>
      </w:r>
    </w:p>
  </w:footnote>
  <w:footnote w:type="continuationNotice" w:id="1">
    <w:p w14:paraId="63C92B7D" w14:textId="77777777" w:rsidR="001570E0" w:rsidRDefault="001570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A37B" w14:textId="0AF27C43" w:rsidR="00AA301E" w:rsidRPr="00A608E4" w:rsidRDefault="00E64227" w:rsidP="00A608E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1C667D" wp14:editId="3BB3ACB1">
              <wp:simplePos x="0" y="0"/>
              <wp:positionH relativeFrom="column">
                <wp:posOffset>-109855</wp:posOffset>
              </wp:positionH>
              <wp:positionV relativeFrom="paragraph">
                <wp:posOffset>-51666</wp:posOffset>
              </wp:positionV>
              <wp:extent cx="1832148" cy="572135"/>
              <wp:effectExtent l="0" t="0" r="0" b="0"/>
              <wp:wrapNone/>
              <wp:docPr id="691601873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2148" cy="572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7CFCD" w14:textId="411D687D" w:rsidR="00E64227" w:rsidRPr="00E64227" w:rsidRDefault="00E64227" w:rsidP="00E64227">
                          <w:pPr>
                            <w:spacing w:after="0"/>
                            <w:rPr>
                              <w:rStyle w:val="Fremhv"/>
                              <w:color w:val="FFFFFF" w:themeColor="background1"/>
                            </w:rPr>
                          </w:pPr>
                          <w:r w:rsidRPr="00E64227">
                            <w:rPr>
                              <w:rStyle w:val="Fremhv"/>
                              <w:color w:val="FFFFFF" w:themeColor="background1"/>
                            </w:rPr>
                            <w:t>Version 1.</w:t>
                          </w:r>
                          <w:r w:rsidR="00C975E2">
                            <w:rPr>
                              <w:rStyle w:val="Fremhv"/>
                              <w:color w:val="FFFFFF" w:themeColor="background1"/>
                            </w:rPr>
                            <w:t>1</w:t>
                          </w:r>
                        </w:p>
                        <w:p w14:paraId="053BC6AA" w14:textId="443403B4" w:rsidR="00E64227" w:rsidRPr="008475AB" w:rsidRDefault="00E64227" w:rsidP="00E64227">
                          <w:pPr>
                            <w:spacing w:after="0"/>
                            <w:rPr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Cs w:val="24"/>
                            </w:rPr>
                            <w:t xml:space="preserve">Publiceret d. </w:t>
                          </w:r>
                          <w:r w:rsidR="004A78DF">
                            <w:rPr>
                              <w:color w:val="FFFFFF" w:themeColor="background1"/>
                              <w:szCs w:val="24"/>
                            </w:rPr>
                            <w:t>20</w:t>
                          </w:r>
                          <w:r>
                            <w:rPr>
                              <w:color w:val="FFFFFF" w:themeColor="background1"/>
                              <w:szCs w:val="24"/>
                            </w:rPr>
                            <w:t>.12.2024</w:t>
                          </w:r>
                        </w:p>
                        <w:p w14:paraId="0106A78B" w14:textId="77777777" w:rsidR="00E64227" w:rsidRDefault="00E642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C667D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8.65pt;margin-top:-4.05pt;width:144.25pt;height:45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" filled="f" stroked="f">
              <v:textbox>
                <w:txbxContent>
                  <w:p w14:paraId="5087CFCD" w14:textId="411D687D" w:rsidR="00E64227" w:rsidRPr="00E64227" w:rsidRDefault="00E64227" w:rsidP="00E64227">
                    <w:pPr>
                      <w:spacing w:after="0"/>
                      <w:rPr>
                        <w:rStyle w:val="Fremhv"/>
                        <w:color w:val="FFFFFF" w:themeColor="background1"/>
                      </w:rPr>
                    </w:pPr>
                    <w:r w:rsidRPr="00E64227">
                      <w:rPr>
                        <w:rStyle w:val="Fremhv"/>
                        <w:color w:val="FFFFFF" w:themeColor="background1"/>
                      </w:rPr>
                      <w:t>Version 1.</w:t>
                    </w:r>
                    <w:r w:rsidR="00C975E2">
                      <w:rPr>
                        <w:rStyle w:val="Fremhv"/>
                        <w:color w:val="FFFFFF" w:themeColor="background1"/>
                      </w:rPr>
                      <w:t>1</w:t>
                    </w:r>
                  </w:p>
                  <w:p w14:paraId="053BC6AA" w14:textId="443403B4" w:rsidR="00E64227" w:rsidRPr="008475AB" w:rsidRDefault="00E64227" w:rsidP="00E64227">
                    <w:pPr>
                      <w:spacing w:after="0"/>
                      <w:rPr>
                        <w:color w:val="FFFFFF" w:themeColor="background1"/>
                        <w:szCs w:val="24"/>
                      </w:rPr>
                    </w:pPr>
                    <w:r>
                      <w:rPr>
                        <w:color w:val="FFFFFF" w:themeColor="background1"/>
                        <w:szCs w:val="24"/>
                      </w:rPr>
                      <w:t xml:space="preserve">Publiceret d. </w:t>
                    </w:r>
                    <w:r w:rsidR="004A78DF">
                      <w:rPr>
                        <w:color w:val="FFFFFF" w:themeColor="background1"/>
                        <w:szCs w:val="24"/>
                      </w:rPr>
                      <w:t>20</w:t>
                    </w:r>
                    <w:r>
                      <w:rPr>
                        <w:color w:val="FFFFFF" w:themeColor="background1"/>
                        <w:szCs w:val="24"/>
                      </w:rPr>
                      <w:t>.12.2024</w:t>
                    </w:r>
                  </w:p>
                  <w:p w14:paraId="0106A78B" w14:textId="77777777" w:rsidR="00E64227" w:rsidRDefault="00E64227"/>
                </w:txbxContent>
              </v:textbox>
            </v:shape>
          </w:pict>
        </mc:Fallback>
      </mc:AlternateContent>
    </w:r>
    <w:r w:rsidR="00F30262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2AA1CF5" wp14:editId="76F4C655">
              <wp:simplePos x="0" y="0"/>
              <wp:positionH relativeFrom="column">
                <wp:posOffset>-916478</wp:posOffset>
              </wp:positionH>
              <wp:positionV relativeFrom="paragraph">
                <wp:posOffset>-478675</wp:posOffset>
              </wp:positionV>
              <wp:extent cx="7604760" cy="10793110"/>
              <wp:effectExtent l="0" t="0" r="2540" b="1905"/>
              <wp:wrapNone/>
              <wp:docPr id="2001020671" name="Rektangel 200102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31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807407" w14:textId="7CAE1127" w:rsidR="00E64227" w:rsidRDefault="00E64227" w:rsidP="00E6422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A1CF5" id="Rektangel 2001020671" o:spid="_x0000_s1027" style="position:absolute;margin-left:-72.15pt;margin-top:-37.7pt;width:598.8pt;height:849.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" fillcolor="#ff4e26 [3208]" stroked="f" strokeweight="1pt">
              <v:textbox>
                <w:txbxContent>
                  <w:p w14:paraId="33807407" w14:textId="7CAE1127" w:rsidR="00E64227" w:rsidRDefault="00E64227" w:rsidP="00E6422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6AD5" w14:textId="77777777" w:rsidR="00863927" w:rsidRPr="00AB440C" w:rsidRDefault="00863927" w:rsidP="00863927">
    <w:pPr>
      <w:pStyle w:val="Sidefod"/>
      <w:rPr>
        <w:i/>
        <w:iCs/>
      </w:rPr>
    </w:pPr>
    <w:fldSimple w:instr=" DOCPROPERTY &quot;Organisation&quot; \* MERGEFORMAT ">
      <w:r>
        <w:t>&lt;organisation&gt;</w:t>
      </w:r>
    </w:fldSimple>
  </w:p>
  <w:p w14:paraId="03156FC2" w14:textId="3198653C" w:rsidR="00863927" w:rsidRPr="006E1A32" w:rsidRDefault="00863927" w:rsidP="00863927">
    <w:pPr>
      <w:pStyle w:val="Sidefod"/>
    </w:pPr>
    <w:r>
      <w:t>I</w:t>
    </w:r>
    <w:r w:rsidRPr="006E1A32">
      <w:t>T-</w:t>
    </w:r>
    <w:r>
      <w:t>sikkerheds</w:t>
    </w:r>
    <w:r w:rsidR="008D496F">
      <w:t>håndbog</w:t>
    </w:r>
    <w:r w:rsidRPr="006E1A32">
      <w:t xml:space="preserve"> </w:t>
    </w:r>
    <w:proofErr w:type="spellStart"/>
    <w:r w:rsidRPr="006E1A32">
      <w:t>v.</w:t>
    </w:r>
    <w:proofErr w:type="gramStart"/>
    <w:r w:rsidRPr="00AB440C">
      <w:rPr>
        <w:highlight w:val="yellow"/>
      </w:rPr>
      <w:t>X.X</w:t>
    </w:r>
    <w:proofErr w:type="spellEnd"/>
    <w:r>
      <w:tab/>
    </w:r>
    <w:r>
      <w:tab/>
    </w:r>
    <w:proofErr w:type="spellStart"/>
    <w:r w:rsidRPr="00AB440C">
      <w:rPr>
        <w:highlight w:val="yellow"/>
      </w:rPr>
      <w:t>dd.mm.yyyy</w:t>
    </w:r>
    <w:proofErr w:type="spellEnd"/>
    <w:proofErr w:type="gramEnd"/>
  </w:p>
  <w:p w14:paraId="0F81A7CA" w14:textId="5675C413" w:rsidR="00F44BA8" w:rsidRPr="00863927" w:rsidRDefault="00863927" w:rsidP="00863927">
    <w:pPr>
      <w:pStyle w:val="Sidehoved"/>
      <w:rPr>
        <w:rFonts w:ascii="Source Sans Pro Light" w:hAnsi="Source Sans Pro Light"/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4547" w14:textId="77777777" w:rsidR="00470082" w:rsidRPr="00AB440C" w:rsidRDefault="00470082" w:rsidP="00470082">
    <w:pPr>
      <w:pStyle w:val="Sidefod"/>
      <w:rPr>
        <w:i/>
        <w:iCs/>
      </w:rPr>
    </w:pPr>
    <w:fldSimple w:instr=" DOCPROPERTY &quot;Organisation&quot; \* MERGEFORMAT ">
      <w:r>
        <w:t>&lt;organisation&gt;</w:t>
      </w:r>
    </w:fldSimple>
  </w:p>
  <w:p w14:paraId="26BFB612" w14:textId="34535824" w:rsidR="00AE7931" w:rsidRPr="00470082" w:rsidRDefault="00470082" w:rsidP="00470082">
    <w:pPr>
      <w:pStyle w:val="Sidefod"/>
    </w:pPr>
    <w:r>
      <w:t>I</w:t>
    </w:r>
    <w:r w:rsidRPr="006E1A32">
      <w:t>T-</w:t>
    </w:r>
    <w:r>
      <w:t>sikkerheds</w:t>
    </w:r>
    <w:r w:rsidR="008D496F">
      <w:t>håndbo</w:t>
    </w:r>
    <w:r w:rsidR="004C3F84">
      <w:t>g</w:t>
    </w:r>
    <w:r w:rsidRPr="006E1A32">
      <w:t xml:space="preserve"> </w:t>
    </w:r>
    <w:proofErr w:type="spellStart"/>
    <w:r w:rsidRPr="006E1A32">
      <w:t>v.</w:t>
    </w:r>
    <w:proofErr w:type="gramStart"/>
    <w:r w:rsidRPr="00AB440C">
      <w:rPr>
        <w:highlight w:val="yellow"/>
      </w:rPr>
      <w:t>X.X</w:t>
    </w:r>
    <w:proofErr w:type="spellEnd"/>
    <w:r>
      <w:tab/>
    </w:r>
    <w:r>
      <w:tab/>
    </w:r>
    <w:proofErr w:type="spellStart"/>
    <w:r w:rsidRPr="00AB440C">
      <w:rPr>
        <w:highlight w:val="yellow"/>
      </w:rPr>
      <w:t>dd.mm.yyyy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10844B99"/>
    <w:multiLevelType w:val="hybridMultilevel"/>
    <w:tmpl w:val="D88E404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E42BB"/>
    <w:multiLevelType w:val="hybridMultilevel"/>
    <w:tmpl w:val="91448442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685279"/>
    <w:multiLevelType w:val="hybridMultilevel"/>
    <w:tmpl w:val="071294DE"/>
    <w:lvl w:ilvl="0" w:tplc="472E3D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1A29461C"/>
    <w:multiLevelType w:val="multilevel"/>
    <w:tmpl w:val="49E4317A"/>
    <w:styleLink w:val="Typografi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2" w15:restartNumberingAfterBreak="0">
    <w:nsid w:val="1E3D4E37"/>
    <w:multiLevelType w:val="hybridMultilevel"/>
    <w:tmpl w:val="BECACEF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4" w15:restartNumberingAfterBreak="0">
    <w:nsid w:val="26540FEE"/>
    <w:multiLevelType w:val="multilevel"/>
    <w:tmpl w:val="022EDD82"/>
    <w:styleLink w:val="Aktuellist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7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8459C6"/>
    <w:multiLevelType w:val="multilevel"/>
    <w:tmpl w:val="20B2AFEE"/>
    <w:lvl w:ilvl="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F2913"/>
    <w:multiLevelType w:val="multilevel"/>
    <w:tmpl w:val="51DA8E9E"/>
    <w:lvl w:ilvl="0">
      <w:start w:val="1"/>
      <w:numFmt w:val="decimal"/>
      <w:pStyle w:val="Overskrift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2" w15:restartNumberingAfterBreak="0">
    <w:nsid w:val="355672F2"/>
    <w:multiLevelType w:val="multilevel"/>
    <w:tmpl w:val="09287F9A"/>
    <w:styleLink w:val="Aktuelliste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4" w15:restartNumberingAfterBreak="0">
    <w:nsid w:val="38CC3459"/>
    <w:multiLevelType w:val="hybridMultilevel"/>
    <w:tmpl w:val="11600B7E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6C3FC3"/>
    <w:multiLevelType w:val="hybridMultilevel"/>
    <w:tmpl w:val="AD3EA3FC"/>
    <w:lvl w:ilvl="0" w:tplc="472E3D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9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0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1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3" w15:restartNumberingAfterBreak="0">
    <w:nsid w:val="4BF64F1C"/>
    <w:multiLevelType w:val="hybridMultilevel"/>
    <w:tmpl w:val="62306B1A"/>
    <w:lvl w:ilvl="0" w:tplc="B0A64598">
      <w:start w:val="2"/>
      <w:numFmt w:val="bullet"/>
      <w:lvlText w:val="-"/>
      <w:lvlJc w:val="left"/>
      <w:pPr>
        <w:ind w:left="720" w:hanging="360"/>
      </w:pPr>
      <w:rPr>
        <w:rFonts w:ascii="NewCenturySchlbk" w:eastAsia="Times New Roman" w:hAnsi="NewCenturySchlb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5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065954"/>
    <w:multiLevelType w:val="hybridMultilevel"/>
    <w:tmpl w:val="BECACEF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8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47515D5"/>
    <w:multiLevelType w:val="hybridMultilevel"/>
    <w:tmpl w:val="512EAFE6"/>
    <w:lvl w:ilvl="0" w:tplc="472E3D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4A473F"/>
    <w:multiLevelType w:val="hybridMultilevel"/>
    <w:tmpl w:val="E398FE42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672B6A"/>
    <w:multiLevelType w:val="multilevel"/>
    <w:tmpl w:val="C4105762"/>
    <w:styleLink w:val="Aktuelliste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7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8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2092044943">
    <w:abstractNumId w:val="25"/>
  </w:num>
  <w:num w:numId="2" w16cid:durableId="158160875">
    <w:abstractNumId w:val="0"/>
  </w:num>
  <w:num w:numId="3" w16cid:durableId="108166717">
    <w:abstractNumId w:val="5"/>
  </w:num>
  <w:num w:numId="4" w16cid:durableId="1763719040">
    <w:abstractNumId w:val="48"/>
  </w:num>
  <w:num w:numId="5" w16cid:durableId="572786552">
    <w:abstractNumId w:val="39"/>
  </w:num>
  <w:num w:numId="6" w16cid:durableId="516240913">
    <w:abstractNumId w:val="38"/>
  </w:num>
  <w:num w:numId="7" w16cid:durableId="1154876992">
    <w:abstractNumId w:val="4"/>
  </w:num>
  <w:num w:numId="8" w16cid:durableId="416249103">
    <w:abstractNumId w:val="40"/>
  </w:num>
  <w:num w:numId="9" w16cid:durableId="1280526582">
    <w:abstractNumId w:val="44"/>
  </w:num>
  <w:num w:numId="10" w16cid:durableId="2018195278">
    <w:abstractNumId w:val="35"/>
  </w:num>
  <w:num w:numId="11" w16cid:durableId="68694611">
    <w:abstractNumId w:val="17"/>
  </w:num>
  <w:num w:numId="12" w16cid:durableId="4211348">
    <w:abstractNumId w:val="26"/>
  </w:num>
  <w:num w:numId="13" w16cid:durableId="227884211">
    <w:abstractNumId w:val="45"/>
  </w:num>
  <w:num w:numId="14" w16cid:durableId="178279265">
    <w:abstractNumId w:val="21"/>
  </w:num>
  <w:num w:numId="15" w16cid:durableId="1730687059">
    <w:abstractNumId w:val="16"/>
  </w:num>
  <w:num w:numId="16" w16cid:durableId="136143913">
    <w:abstractNumId w:val="1"/>
  </w:num>
  <w:num w:numId="17" w16cid:durableId="157693453">
    <w:abstractNumId w:val="37"/>
  </w:num>
  <w:num w:numId="18" w16cid:durableId="733889391">
    <w:abstractNumId w:val="46"/>
  </w:num>
  <w:num w:numId="19" w16cid:durableId="142082861">
    <w:abstractNumId w:val="8"/>
  </w:num>
  <w:num w:numId="20" w16cid:durableId="402920015">
    <w:abstractNumId w:val="11"/>
  </w:num>
  <w:num w:numId="21" w16cid:durableId="661080173">
    <w:abstractNumId w:val="9"/>
  </w:num>
  <w:num w:numId="22" w16cid:durableId="90854511">
    <w:abstractNumId w:val="50"/>
  </w:num>
  <w:num w:numId="23" w16cid:durableId="1135414897">
    <w:abstractNumId w:val="30"/>
  </w:num>
  <w:num w:numId="24" w16cid:durableId="547306070">
    <w:abstractNumId w:val="23"/>
  </w:num>
  <w:num w:numId="25" w16cid:durableId="942349021">
    <w:abstractNumId w:val="32"/>
  </w:num>
  <w:num w:numId="26" w16cid:durableId="1055474882">
    <w:abstractNumId w:val="15"/>
  </w:num>
  <w:num w:numId="27" w16cid:durableId="23016755">
    <w:abstractNumId w:val="20"/>
  </w:num>
  <w:num w:numId="28" w16cid:durableId="1565986123">
    <w:abstractNumId w:val="28"/>
  </w:num>
  <w:num w:numId="29" w16cid:durableId="741609772">
    <w:abstractNumId w:val="7"/>
  </w:num>
  <w:num w:numId="30" w16cid:durableId="1817645512">
    <w:abstractNumId w:val="29"/>
  </w:num>
  <w:num w:numId="31" w16cid:durableId="1954943225">
    <w:abstractNumId w:val="13"/>
  </w:num>
  <w:num w:numId="32" w16cid:durableId="1232153335">
    <w:abstractNumId w:val="34"/>
  </w:num>
  <w:num w:numId="33" w16cid:durableId="1899439350">
    <w:abstractNumId w:val="47"/>
  </w:num>
  <w:num w:numId="34" w16cid:durableId="1024594199">
    <w:abstractNumId w:val="19"/>
  </w:num>
  <w:num w:numId="35" w16cid:durableId="1683701543">
    <w:abstractNumId w:val="10"/>
  </w:num>
  <w:num w:numId="36" w16cid:durableId="1491676195">
    <w:abstractNumId w:val="14"/>
  </w:num>
  <w:num w:numId="37" w16cid:durableId="878276394">
    <w:abstractNumId w:val="43"/>
  </w:num>
  <w:num w:numId="38" w16cid:durableId="1978411491">
    <w:abstractNumId w:val="22"/>
  </w:num>
  <w:num w:numId="39" w16cid:durableId="1408914484">
    <w:abstractNumId w:val="18"/>
  </w:num>
  <w:num w:numId="40" w16cid:durableId="627125572">
    <w:abstractNumId w:val="36"/>
  </w:num>
  <w:num w:numId="41" w16cid:durableId="183251725">
    <w:abstractNumId w:val="33"/>
  </w:num>
  <w:num w:numId="42" w16cid:durableId="1450590048">
    <w:abstractNumId w:val="2"/>
  </w:num>
  <w:num w:numId="43" w16cid:durableId="898711169">
    <w:abstractNumId w:val="41"/>
  </w:num>
  <w:num w:numId="44" w16cid:durableId="1588230267">
    <w:abstractNumId w:val="27"/>
  </w:num>
  <w:num w:numId="45" w16cid:durableId="564220613">
    <w:abstractNumId w:val="6"/>
  </w:num>
  <w:num w:numId="46" w16cid:durableId="1722366291">
    <w:abstractNumId w:val="12"/>
  </w:num>
  <w:num w:numId="47" w16cid:durableId="1959798080">
    <w:abstractNumId w:val="24"/>
  </w:num>
  <w:num w:numId="48" w16cid:durableId="321740032">
    <w:abstractNumId w:val="3"/>
  </w:num>
  <w:num w:numId="49" w16cid:durableId="2121872012">
    <w:abstractNumId w:val="42"/>
  </w:num>
  <w:num w:numId="50" w16cid:durableId="1054812240">
    <w:abstractNumId w:val="31"/>
  </w:num>
  <w:num w:numId="51" w16cid:durableId="1814560843">
    <w:abstractNumId w:val="4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A7"/>
    <w:rsid w:val="00002374"/>
    <w:rsid w:val="00006E04"/>
    <w:rsid w:val="00017391"/>
    <w:rsid w:val="000177BE"/>
    <w:rsid w:val="00023A4E"/>
    <w:rsid w:val="00023C39"/>
    <w:rsid w:val="000309B4"/>
    <w:rsid w:val="00030ED1"/>
    <w:rsid w:val="0004074F"/>
    <w:rsid w:val="000465E0"/>
    <w:rsid w:val="00055753"/>
    <w:rsid w:val="000605AC"/>
    <w:rsid w:val="00060875"/>
    <w:rsid w:val="0006090D"/>
    <w:rsid w:val="00067EEA"/>
    <w:rsid w:val="00077F88"/>
    <w:rsid w:val="00090815"/>
    <w:rsid w:val="000947CD"/>
    <w:rsid w:val="000A0384"/>
    <w:rsid w:val="000A0647"/>
    <w:rsid w:val="000A0963"/>
    <w:rsid w:val="000A4D1B"/>
    <w:rsid w:val="000A5AFA"/>
    <w:rsid w:val="000A5FB3"/>
    <w:rsid w:val="000C66AD"/>
    <w:rsid w:val="000D2D7A"/>
    <w:rsid w:val="000E77CF"/>
    <w:rsid w:val="000F7A98"/>
    <w:rsid w:val="000F7FBC"/>
    <w:rsid w:val="0010604B"/>
    <w:rsid w:val="00107AAF"/>
    <w:rsid w:val="00112776"/>
    <w:rsid w:val="001254EB"/>
    <w:rsid w:val="00136BD8"/>
    <w:rsid w:val="00145309"/>
    <w:rsid w:val="00155610"/>
    <w:rsid w:val="001570E0"/>
    <w:rsid w:val="00164443"/>
    <w:rsid w:val="00165B61"/>
    <w:rsid w:val="00173735"/>
    <w:rsid w:val="001859AE"/>
    <w:rsid w:val="001A4891"/>
    <w:rsid w:val="001A7A99"/>
    <w:rsid w:val="001B50BF"/>
    <w:rsid w:val="001D1A72"/>
    <w:rsid w:val="001E4F82"/>
    <w:rsid w:val="001E656B"/>
    <w:rsid w:val="001E74F7"/>
    <w:rsid w:val="001F7C9F"/>
    <w:rsid w:val="002005BD"/>
    <w:rsid w:val="00232649"/>
    <w:rsid w:val="0023413B"/>
    <w:rsid w:val="00234934"/>
    <w:rsid w:val="00236A5E"/>
    <w:rsid w:val="00252531"/>
    <w:rsid w:val="00266A51"/>
    <w:rsid w:val="00271ECB"/>
    <w:rsid w:val="00273D02"/>
    <w:rsid w:val="0027522E"/>
    <w:rsid w:val="00287939"/>
    <w:rsid w:val="00290BCA"/>
    <w:rsid w:val="00291B28"/>
    <w:rsid w:val="0029413B"/>
    <w:rsid w:val="002B24F1"/>
    <w:rsid w:val="002B78DD"/>
    <w:rsid w:val="002B7D84"/>
    <w:rsid w:val="002C152D"/>
    <w:rsid w:val="002C3F35"/>
    <w:rsid w:val="002D52E2"/>
    <w:rsid w:val="002D5FBB"/>
    <w:rsid w:val="002D6378"/>
    <w:rsid w:val="002E585A"/>
    <w:rsid w:val="002E743A"/>
    <w:rsid w:val="002F1BCD"/>
    <w:rsid w:val="002F1F29"/>
    <w:rsid w:val="002F2ED0"/>
    <w:rsid w:val="002F4660"/>
    <w:rsid w:val="002F5274"/>
    <w:rsid w:val="00300AE4"/>
    <w:rsid w:val="00302BC0"/>
    <w:rsid w:val="003173DD"/>
    <w:rsid w:val="00335C1E"/>
    <w:rsid w:val="00342DB3"/>
    <w:rsid w:val="00345EE3"/>
    <w:rsid w:val="00362144"/>
    <w:rsid w:val="0036737E"/>
    <w:rsid w:val="003726F7"/>
    <w:rsid w:val="003742E9"/>
    <w:rsid w:val="00392717"/>
    <w:rsid w:val="00394AB7"/>
    <w:rsid w:val="003A30F9"/>
    <w:rsid w:val="003B1318"/>
    <w:rsid w:val="003B7C3E"/>
    <w:rsid w:val="003C7C06"/>
    <w:rsid w:val="003D288C"/>
    <w:rsid w:val="003D7831"/>
    <w:rsid w:val="003E27A0"/>
    <w:rsid w:val="003E4998"/>
    <w:rsid w:val="003E6E35"/>
    <w:rsid w:val="003F1413"/>
    <w:rsid w:val="003F16DE"/>
    <w:rsid w:val="003F4C9A"/>
    <w:rsid w:val="004051F7"/>
    <w:rsid w:val="00422D33"/>
    <w:rsid w:val="00425DA9"/>
    <w:rsid w:val="00427FAE"/>
    <w:rsid w:val="00430CA0"/>
    <w:rsid w:val="00445040"/>
    <w:rsid w:val="004529A7"/>
    <w:rsid w:val="00470082"/>
    <w:rsid w:val="00490C53"/>
    <w:rsid w:val="00492244"/>
    <w:rsid w:val="00493063"/>
    <w:rsid w:val="004931DF"/>
    <w:rsid w:val="00496A98"/>
    <w:rsid w:val="004A78DF"/>
    <w:rsid w:val="004B553F"/>
    <w:rsid w:val="004C3F84"/>
    <w:rsid w:val="004C44A1"/>
    <w:rsid w:val="004C4D30"/>
    <w:rsid w:val="004C747C"/>
    <w:rsid w:val="004D58F3"/>
    <w:rsid w:val="004E6077"/>
    <w:rsid w:val="004F14C8"/>
    <w:rsid w:val="00502F57"/>
    <w:rsid w:val="00503ECB"/>
    <w:rsid w:val="00511EBB"/>
    <w:rsid w:val="005343D6"/>
    <w:rsid w:val="005459F3"/>
    <w:rsid w:val="00553724"/>
    <w:rsid w:val="00562E60"/>
    <w:rsid w:val="00580A69"/>
    <w:rsid w:val="005824B1"/>
    <w:rsid w:val="00583B5E"/>
    <w:rsid w:val="00584089"/>
    <w:rsid w:val="005937A0"/>
    <w:rsid w:val="005A2C14"/>
    <w:rsid w:val="005A343D"/>
    <w:rsid w:val="005C76F9"/>
    <w:rsid w:val="005E7CB0"/>
    <w:rsid w:val="005F560E"/>
    <w:rsid w:val="00630A87"/>
    <w:rsid w:val="0063625F"/>
    <w:rsid w:val="00647B16"/>
    <w:rsid w:val="00647F06"/>
    <w:rsid w:val="006553A2"/>
    <w:rsid w:val="00661F41"/>
    <w:rsid w:val="00664741"/>
    <w:rsid w:val="00664E20"/>
    <w:rsid w:val="00672F1C"/>
    <w:rsid w:val="006821F6"/>
    <w:rsid w:val="0069339C"/>
    <w:rsid w:val="006A34FF"/>
    <w:rsid w:val="006B4037"/>
    <w:rsid w:val="006B580E"/>
    <w:rsid w:val="006B725C"/>
    <w:rsid w:val="006D20E8"/>
    <w:rsid w:val="006D49A8"/>
    <w:rsid w:val="006D56FC"/>
    <w:rsid w:val="006E36DC"/>
    <w:rsid w:val="006E5D66"/>
    <w:rsid w:val="00712893"/>
    <w:rsid w:val="00715684"/>
    <w:rsid w:val="0072307E"/>
    <w:rsid w:val="007259E8"/>
    <w:rsid w:val="007307F1"/>
    <w:rsid w:val="00744E5C"/>
    <w:rsid w:val="00747539"/>
    <w:rsid w:val="0076197B"/>
    <w:rsid w:val="0077213B"/>
    <w:rsid w:val="007730A3"/>
    <w:rsid w:val="00780565"/>
    <w:rsid w:val="00783E3C"/>
    <w:rsid w:val="00787020"/>
    <w:rsid w:val="007A6283"/>
    <w:rsid w:val="007A6F17"/>
    <w:rsid w:val="007C64B0"/>
    <w:rsid w:val="007C6C6C"/>
    <w:rsid w:val="007D12F4"/>
    <w:rsid w:val="007D59AC"/>
    <w:rsid w:val="007E3E7F"/>
    <w:rsid w:val="007E6756"/>
    <w:rsid w:val="007E7B1F"/>
    <w:rsid w:val="007F254F"/>
    <w:rsid w:val="007F5409"/>
    <w:rsid w:val="008106A0"/>
    <w:rsid w:val="0081201D"/>
    <w:rsid w:val="008257F4"/>
    <w:rsid w:val="00834808"/>
    <w:rsid w:val="00836B57"/>
    <w:rsid w:val="00842B44"/>
    <w:rsid w:val="0084339B"/>
    <w:rsid w:val="00846A70"/>
    <w:rsid w:val="0085538C"/>
    <w:rsid w:val="00863927"/>
    <w:rsid w:val="00865F4A"/>
    <w:rsid w:val="0087119E"/>
    <w:rsid w:val="00875168"/>
    <w:rsid w:val="00875A70"/>
    <w:rsid w:val="008772A6"/>
    <w:rsid w:val="008A03A0"/>
    <w:rsid w:val="008A3CB6"/>
    <w:rsid w:val="008B2020"/>
    <w:rsid w:val="008B4AEB"/>
    <w:rsid w:val="008B72E5"/>
    <w:rsid w:val="008C0857"/>
    <w:rsid w:val="008C1FD3"/>
    <w:rsid w:val="008D1161"/>
    <w:rsid w:val="008D496F"/>
    <w:rsid w:val="008D7881"/>
    <w:rsid w:val="008E6976"/>
    <w:rsid w:val="008E6A47"/>
    <w:rsid w:val="00902249"/>
    <w:rsid w:val="0090267C"/>
    <w:rsid w:val="00916168"/>
    <w:rsid w:val="009228B8"/>
    <w:rsid w:val="00947A41"/>
    <w:rsid w:val="00987F87"/>
    <w:rsid w:val="009961A4"/>
    <w:rsid w:val="009A5C19"/>
    <w:rsid w:val="009A719D"/>
    <w:rsid w:val="009C29E4"/>
    <w:rsid w:val="009F074F"/>
    <w:rsid w:val="00A03077"/>
    <w:rsid w:val="00A16AF1"/>
    <w:rsid w:val="00A17D47"/>
    <w:rsid w:val="00A236A0"/>
    <w:rsid w:val="00A26E42"/>
    <w:rsid w:val="00A370C8"/>
    <w:rsid w:val="00A45090"/>
    <w:rsid w:val="00A45BB4"/>
    <w:rsid w:val="00A608E4"/>
    <w:rsid w:val="00A7491F"/>
    <w:rsid w:val="00A856A9"/>
    <w:rsid w:val="00AA1859"/>
    <w:rsid w:val="00AA301E"/>
    <w:rsid w:val="00AA70A5"/>
    <w:rsid w:val="00AB2487"/>
    <w:rsid w:val="00AB7D2C"/>
    <w:rsid w:val="00AD1D5E"/>
    <w:rsid w:val="00AD203B"/>
    <w:rsid w:val="00AD3087"/>
    <w:rsid w:val="00AE3087"/>
    <w:rsid w:val="00AE6AAD"/>
    <w:rsid w:val="00AE6F64"/>
    <w:rsid w:val="00AE7931"/>
    <w:rsid w:val="00AF79E1"/>
    <w:rsid w:val="00B00484"/>
    <w:rsid w:val="00B01678"/>
    <w:rsid w:val="00B11779"/>
    <w:rsid w:val="00B15075"/>
    <w:rsid w:val="00B174C1"/>
    <w:rsid w:val="00B3192A"/>
    <w:rsid w:val="00B41143"/>
    <w:rsid w:val="00B437BE"/>
    <w:rsid w:val="00B527A6"/>
    <w:rsid w:val="00B60286"/>
    <w:rsid w:val="00B80AD3"/>
    <w:rsid w:val="00B8140F"/>
    <w:rsid w:val="00B82BA1"/>
    <w:rsid w:val="00B855A7"/>
    <w:rsid w:val="00BA0A96"/>
    <w:rsid w:val="00BB0A1D"/>
    <w:rsid w:val="00BB191B"/>
    <w:rsid w:val="00BB1CEE"/>
    <w:rsid w:val="00BC0879"/>
    <w:rsid w:val="00BC6AA0"/>
    <w:rsid w:val="00BD74E5"/>
    <w:rsid w:val="00BE0E3E"/>
    <w:rsid w:val="00BF6A95"/>
    <w:rsid w:val="00BF6FCA"/>
    <w:rsid w:val="00C04BCD"/>
    <w:rsid w:val="00C256D8"/>
    <w:rsid w:val="00C369D2"/>
    <w:rsid w:val="00C37869"/>
    <w:rsid w:val="00C77928"/>
    <w:rsid w:val="00C8329B"/>
    <w:rsid w:val="00C93AC8"/>
    <w:rsid w:val="00C975E2"/>
    <w:rsid w:val="00CA1B6D"/>
    <w:rsid w:val="00CB5E01"/>
    <w:rsid w:val="00CB6B4C"/>
    <w:rsid w:val="00CC1DEE"/>
    <w:rsid w:val="00CC48CF"/>
    <w:rsid w:val="00CD75C1"/>
    <w:rsid w:val="00CE011D"/>
    <w:rsid w:val="00CE4E01"/>
    <w:rsid w:val="00CF4A5B"/>
    <w:rsid w:val="00CF6698"/>
    <w:rsid w:val="00D074EF"/>
    <w:rsid w:val="00D11491"/>
    <w:rsid w:val="00D126EC"/>
    <w:rsid w:val="00D21055"/>
    <w:rsid w:val="00D21FF0"/>
    <w:rsid w:val="00D23C3A"/>
    <w:rsid w:val="00D309E6"/>
    <w:rsid w:val="00D320E8"/>
    <w:rsid w:val="00D52548"/>
    <w:rsid w:val="00D52CA2"/>
    <w:rsid w:val="00D55F11"/>
    <w:rsid w:val="00D572EC"/>
    <w:rsid w:val="00D57E0B"/>
    <w:rsid w:val="00D63316"/>
    <w:rsid w:val="00D65020"/>
    <w:rsid w:val="00D772DF"/>
    <w:rsid w:val="00D82A65"/>
    <w:rsid w:val="00D91742"/>
    <w:rsid w:val="00D91764"/>
    <w:rsid w:val="00D93FAA"/>
    <w:rsid w:val="00DA422D"/>
    <w:rsid w:val="00DE3C34"/>
    <w:rsid w:val="00DE5ACC"/>
    <w:rsid w:val="00DF0EBB"/>
    <w:rsid w:val="00DF36B6"/>
    <w:rsid w:val="00E037CB"/>
    <w:rsid w:val="00E504FF"/>
    <w:rsid w:val="00E50893"/>
    <w:rsid w:val="00E64227"/>
    <w:rsid w:val="00E64CE5"/>
    <w:rsid w:val="00E6752F"/>
    <w:rsid w:val="00E72D09"/>
    <w:rsid w:val="00E75399"/>
    <w:rsid w:val="00E8164F"/>
    <w:rsid w:val="00E843E9"/>
    <w:rsid w:val="00E93A84"/>
    <w:rsid w:val="00EA0CC0"/>
    <w:rsid w:val="00EA324F"/>
    <w:rsid w:val="00EB73E7"/>
    <w:rsid w:val="00EC7759"/>
    <w:rsid w:val="00ED5642"/>
    <w:rsid w:val="00EE26DA"/>
    <w:rsid w:val="00EE45E6"/>
    <w:rsid w:val="00EE7F8F"/>
    <w:rsid w:val="00F02FB2"/>
    <w:rsid w:val="00F043E5"/>
    <w:rsid w:val="00F1124D"/>
    <w:rsid w:val="00F26C86"/>
    <w:rsid w:val="00F30262"/>
    <w:rsid w:val="00F31B43"/>
    <w:rsid w:val="00F3438A"/>
    <w:rsid w:val="00F44BA8"/>
    <w:rsid w:val="00F647C4"/>
    <w:rsid w:val="00F655B4"/>
    <w:rsid w:val="00F82E02"/>
    <w:rsid w:val="00F87EF4"/>
    <w:rsid w:val="00FB6D8D"/>
    <w:rsid w:val="00FB7759"/>
    <w:rsid w:val="00FC417C"/>
    <w:rsid w:val="00FC5391"/>
    <w:rsid w:val="00FC5CD4"/>
    <w:rsid w:val="00FD389C"/>
    <w:rsid w:val="00FD5402"/>
    <w:rsid w:val="00FE4CDB"/>
    <w:rsid w:val="00FE500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52ED2"/>
  <w15:chartTrackingRefBased/>
  <w15:docId w15:val="{1F9D0851-6299-3B4F-AAB9-FFC6C4A1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0D"/>
    <w:pPr>
      <w:spacing w:after="240"/>
    </w:pPr>
    <w:rPr>
      <w:rFonts w:ascii="Source Serif Pro Light" w:hAnsi="Source Serif Pro Light" w:cs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37BE"/>
    <w:pPr>
      <w:keepNext/>
      <w:numPr>
        <w:numId w:val="27"/>
      </w:numPr>
      <w:spacing w:before="600"/>
      <w:ind w:left="1242" w:hanging="885"/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37BE"/>
    <w:pPr>
      <w:keepNext/>
      <w:keepLines/>
      <w:numPr>
        <w:ilvl w:val="1"/>
        <w:numId w:val="27"/>
      </w:numPr>
      <w:spacing w:before="360" w:after="160"/>
      <w:ind w:left="1242" w:hanging="885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37BE"/>
    <w:pPr>
      <w:keepNext/>
      <w:keepLines/>
      <w:numPr>
        <w:ilvl w:val="2"/>
        <w:numId w:val="27"/>
      </w:numPr>
      <w:spacing w:after="120"/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ittertabel2-farve3">
    <w:name w:val="Grid Table 2 Accent 3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5-mrk-farve4">
    <w:name w:val="Grid Table 5 Dark Accent 4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B437BE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B437BE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437BE"/>
    <w:rPr>
      <w:rFonts w:ascii="Source Sans Pro" w:hAnsi="Source Sans Pro" w:cs="Times New Roman (Brødtekst CS)"/>
      <w:caps/>
      <w:sz w:val="54"/>
      <w:szCs w:val="5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37BE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437BE"/>
    <w:rPr>
      <w:rFonts w:ascii="Source Sans Pro" w:eastAsiaTheme="majorEastAsia" w:hAnsi="Source Sans Pro" w:cs="Times New Roman (Overskrifter C"/>
      <w:caps/>
      <w:szCs w:val="22"/>
    </w:rPr>
  </w:style>
  <w:style w:type="paragraph" w:customStyle="1" w:styleId="Afsnit1">
    <w:name w:val="Afsnit 1"/>
    <w:basedOn w:val="Normal"/>
    <w:qFormat/>
    <w:rsid w:val="00B437BE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B437BE"/>
    <w:pPr>
      <w:spacing w:before="360" w:after="0"/>
    </w:pPr>
    <w:rPr>
      <w:rFonts w:ascii="Source Sans Pro" w:hAnsi="Source Sans Pro" w:cs="Times New Roman (Brødtekst CS)"/>
      <w:caps/>
      <w:sz w:val="36"/>
    </w:rPr>
  </w:style>
  <w:style w:type="character" w:styleId="Svagfremhvning">
    <w:name w:val="Subtle Emphasis"/>
    <w:basedOn w:val="Standardskrifttypeiafsnit"/>
    <w:uiPriority w:val="19"/>
    <w:qFormat/>
    <w:rsid w:val="005343D6"/>
    <w:rPr>
      <w:i/>
      <w:iCs/>
      <w:color w:val="545454" w:themeColor="text1" w:themeTint="BF"/>
    </w:rPr>
  </w:style>
  <w:style w:type="character" w:styleId="Fremhv">
    <w:name w:val="Emphasis"/>
    <w:basedOn w:val="Standardskrifttypeiafsnit"/>
    <w:uiPriority w:val="20"/>
    <w:qFormat/>
    <w:rsid w:val="008A3CB6"/>
    <w:rPr>
      <w:rFonts w:ascii="Source Serif Pro Semibold" w:hAnsi="Source Serif Pro Semibold"/>
      <w:b/>
      <w:i w:val="0"/>
      <w:iCs/>
    </w:rPr>
  </w:style>
  <w:style w:type="character" w:styleId="Kraftigfremhvning">
    <w:name w:val="Intense Emphasis"/>
    <w:basedOn w:val="Standardskrifttypeiafsni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Citat">
    <w:name w:val="Quote"/>
    <w:basedOn w:val="Normal"/>
    <w:next w:val="Normal"/>
    <w:link w:val="CitatTegn"/>
    <w:uiPriority w:val="29"/>
    <w:qFormat/>
    <w:rsid w:val="00EE26DA"/>
    <w:pPr>
      <w:ind w:left="862" w:right="862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26DA"/>
    <w:rPr>
      <w:rFonts w:ascii="Source Serif Pro Light" w:hAnsi="Source Serif Pro Light"/>
      <w:i/>
      <w:iCs/>
    </w:rPr>
  </w:style>
  <w:style w:type="paragraph" w:styleId="Overskrift">
    <w:name w:val="TOC Heading"/>
    <w:basedOn w:val="Overskrift1"/>
    <w:next w:val="Normal"/>
    <w:uiPriority w:val="39"/>
    <w:unhideWhenUsed/>
    <w:qFormat/>
    <w:rsid w:val="002F2ED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055753"/>
    <w:rPr>
      <w:color w:val="0070C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unhideWhenUsed/>
    <w:rsid w:val="002E585A"/>
    <w:rPr>
      <w:color w:val="AF1500" w:themeColor="accent6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5753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Sidefod">
    <w:name w:val="footer"/>
    <w:basedOn w:val="Normal"/>
    <w:link w:val="SidefodTegn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836B57"/>
  </w:style>
  <w:style w:type="paragraph" w:styleId="Sidehoved">
    <w:name w:val="header"/>
    <w:basedOn w:val="Normal"/>
    <w:link w:val="SidehovedTegn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elgitter-lys">
    <w:name w:val="Grid Table Light"/>
    <w:basedOn w:val="Tabel-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Almindeligtabel1">
    <w:name w:val="Plain Table 1"/>
    <w:basedOn w:val="Tabel-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2-farve4">
    <w:name w:val="Grid Table 2 Accent 4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3">
    <w:name w:val="Grid Table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ittertabel5-mrk-farve5">
    <w:name w:val="Grid Table 5 Dark Accent 5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2">
    <w:name w:val="List Table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3">
    <w:name w:val="List Table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Ingenafstand">
    <w:name w:val="No Spacing"/>
    <w:link w:val="IngenafstandTegn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0A0963"/>
    <w:pPr>
      <w:numPr>
        <w:numId w:val="39"/>
      </w:numPr>
      <w:spacing w:after="0"/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B855A7"/>
    <w:pPr>
      <w:tabs>
        <w:tab w:val="left" w:pos="480"/>
        <w:tab w:val="right" w:leader="dot" w:pos="9060"/>
      </w:tabs>
      <w:spacing w:before="240" w:after="120"/>
    </w:pPr>
    <w:rPr>
      <w:rFonts w:ascii="Source Serif Pro" w:hAnsi="Source Serif Pro"/>
      <w:bCs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3B1318"/>
    <w:pPr>
      <w:spacing w:before="120" w:after="0"/>
      <w:ind w:left="240"/>
    </w:pPr>
    <w:rPr>
      <w:iC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6E36DC"/>
    <w:pPr>
      <w:spacing w:after="0"/>
      <w:ind w:left="480"/>
    </w:pPr>
    <w:rPr>
      <w:sz w:val="20"/>
      <w:szCs w:val="20"/>
    </w:rPr>
  </w:style>
  <w:style w:type="numbering" w:customStyle="1" w:styleId="Aktuelliste33">
    <w:name w:val="Aktuel liste33"/>
    <w:uiPriority w:val="99"/>
    <w:rsid w:val="000A0963"/>
    <w:pPr>
      <w:numPr>
        <w:numId w:val="36"/>
      </w:numPr>
    </w:pPr>
  </w:style>
  <w:style w:type="numbering" w:customStyle="1" w:styleId="Aktuelliste34">
    <w:name w:val="Aktuel liste34"/>
    <w:uiPriority w:val="99"/>
    <w:rsid w:val="000A0963"/>
    <w:pPr>
      <w:numPr>
        <w:numId w:val="37"/>
      </w:numPr>
    </w:pPr>
  </w:style>
  <w:style w:type="numbering" w:customStyle="1" w:styleId="Aktuelliste35">
    <w:name w:val="Aktuel liste35"/>
    <w:uiPriority w:val="99"/>
    <w:rsid w:val="000A0963"/>
    <w:pPr>
      <w:numPr>
        <w:numId w:val="38"/>
      </w:numPr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B50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E3E7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3E7F"/>
    <w:rPr>
      <w:rFonts w:ascii="Source Serif Pro Light" w:hAnsi="Source Serif Pro Light" w:cs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3E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3E7F"/>
    <w:rPr>
      <w:rFonts w:ascii="Source Serif Pro Light" w:hAnsi="Source Serif Pro Light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cid:image003.jpg@01D3677C.D6E16E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xxx@dom&#230;ne.dk" TargetMode="External"/><Relationship Id="rId5" Type="http://schemas.openxmlformats.org/officeDocument/2006/relationships/hyperlink" Target="mailto:xxx@dom&#230;ne.dk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ttethogersen/Nextcloud/Lakerepo/Lakeside/Dokumentlinje/Nedtonet/Notat%2520nedtonet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EDF9E-5BF7-428B-BD00-2CFE22B82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3851A-AAB9-4129-A540-21060636AFCB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4.xml><?xml version="1.0" encoding="utf-8"?>
<ds:datastoreItem xmlns:ds="http://schemas.openxmlformats.org/officeDocument/2006/customXml" ds:itemID="{44816C45-F1D8-4127-816C-535B6AFB2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Notat%20nedtonet_2023.dotx</Template>
  <TotalTime>196</TotalTime>
  <Pages>14</Pages>
  <Words>2917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Anne Dybdahl</cp:lastModifiedBy>
  <cp:revision>82</cp:revision>
  <dcterms:created xsi:type="dcterms:W3CDTF">2024-11-29T01:45:00Z</dcterms:created>
  <dcterms:modified xsi:type="dcterms:W3CDTF">2025-01-19T14:10:00Z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MediaServiceImageTags">
    <vt:lpwstr/>
  </property>
  <property fmtid="{D5CDD505-2E9C-101B-9397-08002B2CF9AE}" pid="4" name="Organisation">
    <vt:lpwstr>&lt;Organisation&gt;</vt:lpwstr>
  </property>
</Properties>
</file>